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88.9752960205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04283905029297"/>
          <w:szCs w:val="20.504283905029297"/>
          <w:u w:val="none"/>
          <w:shd w:fill="auto" w:val="clear"/>
          <w:vertAlign w:val="baseline"/>
          <w:rtl w:val="0"/>
        </w:rPr>
        <w:t xml:space="preserve">FORM TMA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742919921875" w:line="240" w:lineRule="auto"/>
        <w:ind w:left="0" w:right="3453.562622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3025131225586"/>
          <w:szCs w:val="20.6730251312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3025131225586"/>
          <w:szCs w:val="20.67302513122558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18408203125" w:line="240" w:lineRule="auto"/>
        <w:ind w:left="0" w:right="773.138427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080223083496"/>
          <w:szCs w:val="21.3008022308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080223083496"/>
          <w:szCs w:val="21.30080223083496"/>
          <w:u w:val="none"/>
          <w:shd w:fill="auto" w:val="clear"/>
          <w:vertAlign w:val="baseline"/>
          <w:rtl w:val="0"/>
        </w:rPr>
        <w:t xml:space="preserve">Fee Rs.1,000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763671875" w:line="240" w:lineRule="auto"/>
        <w:ind w:left="2.319183349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6534118652344"/>
          <w:szCs w:val="21.2365341186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6534118652344"/>
          <w:szCs w:val="21.236534118652344"/>
          <w:u w:val="none"/>
          <w:shd w:fill="auto" w:val="clear"/>
          <w:vertAlign w:val="baseline"/>
          <w:rtl w:val="0"/>
        </w:rPr>
        <w:t xml:space="preserve">Application for registration as a Trade Marks Agent, rule 153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744140625" w:line="240" w:lineRule="auto"/>
        <w:ind w:left="5.892562866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066680908203"/>
          <w:szCs w:val="21.5506668090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931610107422"/>
          <w:szCs w:val="21.36931610107422"/>
          <w:u w:val="none"/>
          <w:shd w:fill="auto" w:val="clear"/>
          <w:vertAlign w:val="baseline"/>
          <w:rtl w:val="0"/>
        </w:rPr>
        <w:t xml:space="preserve">(To 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066680908203"/>
          <w:szCs w:val="21.55066680908203"/>
          <w:u w:val="none"/>
          <w:shd w:fill="auto" w:val="clear"/>
          <w:vertAlign w:val="baseline"/>
          <w:rtl w:val="0"/>
        </w:rPr>
        <w:t xml:space="preserve">filed in triplicate)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320556640625" w:line="484.4472885131836" w:lineRule="auto"/>
        <w:ind w:left="20.761489868164062" w:right="2174.871826171875" w:hanging="2.63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7517013549805"/>
          <w:szCs w:val="21.0975170135498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0406341552734"/>
          <w:szCs w:val="20.920406341552734"/>
          <w:u w:val="none"/>
          <w:shd w:fill="auto" w:val="clear"/>
          <w:vertAlign w:val="baseline"/>
          <w:rtl w:val="0"/>
        </w:rPr>
        <w:t xml:space="preserve">I beg to apply for registration as a trade marks agent under the Trade Marks Act,1999.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7517013549805"/>
          <w:szCs w:val="21.097517013549805"/>
          <w:u w:val="none"/>
          <w:shd w:fill="auto" w:val="clear"/>
          <w:vertAlign w:val="baseline"/>
          <w:rtl w:val="0"/>
        </w:rPr>
        <w:t xml:space="preserve">1 A certificate of character from................ is enclosed herewith.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84228515625" w:line="235.31571865081787" w:lineRule="auto"/>
        <w:ind w:left="0.8246612548828125" w:right="780.433349609375" w:firstLine="14.597396850585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I,herebydeclarethatIamnotsubjecttoanyofthedisabilitiesstatedinclauses(i),(ii),(iii),(iv),(v)and(vi)ofrule151oftheTradeMarksRules,2001andthattheinformationgivenbelowistrueto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the best of my knowledge and belief.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237548828125" w:line="240" w:lineRule="auto"/>
        <w:ind w:left="21.0389709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  <w:rtl w:val="0"/>
        </w:rPr>
        <w:t xml:space="preserve">1. Name in full beginning with surname if any (in capital letters)...................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14306640625" w:line="462.12158203125" w:lineRule="auto"/>
        <w:ind w:left="3.6035919189453125" w:right="1834.620361328125" w:firstLine="0.28923034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0354232788086"/>
          <w:szCs w:val="21.560354232788086"/>
          <w:u w:val="none"/>
          <w:shd w:fill="auto" w:val="clear"/>
          <w:vertAlign w:val="baseline"/>
          <w:rtl w:val="0"/>
        </w:rPr>
        <w:t xml:space="preserve">2. Address of the place of residence...................................................................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3. Principal place of business..............................................................................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68585968017578"/>
          <w:szCs w:val="21.468585968017578"/>
          <w:u w:val="none"/>
          <w:shd w:fill="auto" w:val="clear"/>
          <w:vertAlign w:val="baseline"/>
          <w:rtl w:val="0"/>
        </w:rPr>
        <w:t xml:space="preserve">4. Father's name......................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3856887817383"/>
          <w:szCs w:val="22.263856887817383"/>
          <w:u w:val="none"/>
          <w:shd w:fill="auto" w:val="clear"/>
          <w:vertAlign w:val="baseline"/>
          <w:rtl w:val="0"/>
        </w:rPr>
        <w:t xml:space="preserve">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6342315673828"/>
          <w:szCs w:val="22.06342315673828"/>
          <w:u w:val="none"/>
          <w:shd w:fill="auto" w:val="clear"/>
          <w:vertAlign w:val="baseline"/>
          <w:rtl w:val="0"/>
        </w:rPr>
        <w:t xml:space="preserve">5. Nationality......................................................................................................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53173828125"/>
          <w:szCs w:val="21.5753173828125"/>
          <w:u w:val="none"/>
          <w:shd w:fill="auto" w:val="clear"/>
          <w:vertAlign w:val="baseline"/>
          <w:rtl w:val="0"/>
        </w:rPr>
        <w:t xml:space="preserve">6. Date and place of birth.....................................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  <w:rtl w:val="0"/>
        </w:rPr>
        <w:t xml:space="preserve">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14064407348633"/>
          <w:szCs w:val="21.914064407348633"/>
          <w:u w:val="none"/>
          <w:shd w:fill="auto" w:val="clear"/>
          <w:vertAlign w:val="baseline"/>
          <w:rtl w:val="0"/>
        </w:rPr>
        <w:t xml:space="preserve">7. Occupation in full...........................................................................................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605140686035"/>
          <w:szCs w:val="21.14605140686035"/>
          <w:u w:val="none"/>
          <w:shd w:fill="auto" w:val="clear"/>
          <w:vertAlign w:val="baseline"/>
          <w:rtl w:val="0"/>
        </w:rPr>
        <w:t xml:space="preserve">8. Particulars of qualifications for registration as a trade marks agent2.......................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224609375" w:line="223.8929557800293" w:lineRule="auto"/>
        <w:ind w:left="0.89935302734375" w:right="1383.966064453125" w:firstLine="6.17210388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437843322754"/>
          <w:szCs w:val="21.13437843322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9. Whether at any time removed from the Register of Trade Marks Agents and if so the details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437843322754"/>
          <w:szCs w:val="21.13437843322754"/>
          <w:u w:val="none"/>
          <w:shd w:fill="auto" w:val="clear"/>
          <w:vertAlign w:val="baseline"/>
          <w:rtl w:val="0"/>
        </w:rPr>
        <w:t xml:space="preserve">thereof.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685302734375" w:line="240" w:lineRule="auto"/>
        <w:ind w:left="16.81793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089340209961"/>
          <w:szCs w:val="21.4508934020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089340209961"/>
          <w:szCs w:val="21.45089340209961"/>
          <w:u w:val="none"/>
          <w:shd w:fill="auto" w:val="clear"/>
          <w:vertAlign w:val="baseline"/>
          <w:rtl w:val="0"/>
        </w:rPr>
        <w:t xml:space="preserve">Dated this.......day of .......20.......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902099609375" w:line="240" w:lineRule="auto"/>
        <w:ind w:left="6.6847991943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8955535888672"/>
          <w:szCs w:val="21.198955535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8955535888672"/>
          <w:szCs w:val="21.198955535888672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9744873046875" w:line="240" w:lineRule="auto"/>
        <w:ind w:left="0.7277679443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161117553711"/>
          <w:szCs w:val="20.561611175537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161117553711"/>
          <w:szCs w:val="20.56161117553711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9791259765625" w:line="240" w:lineRule="auto"/>
        <w:ind w:left="0.90103149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9766693115234"/>
          <w:szCs w:val="21.13976669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9766693115234"/>
          <w:szCs w:val="21.139766693115234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5712890625" w:line="240" w:lineRule="auto"/>
        <w:ind w:left="0.418167114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TheOfficeoftheTradeMarksRegistryat(3)..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320556640625" w:line="220.45630931854248" w:lineRule="auto"/>
        <w:ind w:left="0" w:right="905.0146484375" w:firstLine="13.898162841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1170654296875"/>
          <w:szCs w:val="21.231170654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94176483154297"/>
          <w:szCs w:val="21.394176483154297"/>
          <w:u w:val="none"/>
          <w:shd w:fill="auto" w:val="clear"/>
          <w:vertAlign w:val="baseline"/>
          <w:rtl w:val="0"/>
        </w:rPr>
        <w:t xml:space="preserve">1. The certif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385238647461"/>
          <w:szCs w:val="21.23385238647461"/>
          <w:u w:val="none"/>
          <w:shd w:fill="auto" w:val="clear"/>
          <w:vertAlign w:val="baseline"/>
          <w:rtl w:val="0"/>
        </w:rPr>
        <w:t xml:space="preserve">icate testifying to the character of the candidate should e from a person 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  <w:rtl w:val="0"/>
        </w:rPr>
        <w:t xml:space="preserve">related to the candidate and being a District Magistrate, a Chief Presidency Magistrate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5068817138672"/>
          <w:szCs w:val="21.215068817138672"/>
          <w:u w:val="none"/>
          <w:shd w:fill="auto" w:val="clear"/>
          <w:vertAlign w:val="baseline"/>
          <w:rtl w:val="0"/>
        </w:rPr>
        <w:t xml:space="preserve">the Chief Administrative Officer of the District where the candidate usually resides,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247947692871"/>
          <w:szCs w:val="21.83247947692871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1170654296875"/>
          <w:szCs w:val="21.231170654296875"/>
          <w:u w:val="none"/>
          <w:shd w:fill="auto" w:val="clear"/>
          <w:vertAlign w:val="baseline"/>
          <w:rtl w:val="0"/>
        </w:rPr>
        <w:t xml:space="preserve">from any other person whom the Registrar may consider fit.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754943847656" w:line="223.16556930541992" w:lineRule="auto"/>
        <w:ind w:left="703.5178375244141" w:right="0" w:hanging="329.56237792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2969818115234"/>
          <w:szCs w:val="21.172969818115234"/>
          <w:u w:val="none"/>
          <w:shd w:fill="auto" w:val="clear"/>
          <w:vertAlign w:val="baseline"/>
          <w:rtl w:val="0"/>
        </w:rPr>
        <w:t xml:space="preserve">Copies of diplomas certificate or other documents duly attested by a Magistrate,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4174270629883"/>
          <w:szCs w:val="21.214174270629883"/>
          <w:u w:val="none"/>
          <w:shd w:fill="auto" w:val="clear"/>
          <w:vertAlign w:val="baseline"/>
          <w:rtl w:val="0"/>
        </w:rPr>
        <w:t xml:space="preserve">Notary Public must be sent with the application. Experience certificate may 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enclosed.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6201553344727"/>
          <w:szCs w:val="21.4562015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897583007812"/>
          <w:szCs w:val="21.241897583007812"/>
          <w:u w:val="none"/>
          <w:shd w:fill="auto" w:val="clear"/>
          <w:vertAlign w:val="baseline"/>
          <w:rtl w:val="0"/>
        </w:rPr>
        <w:t xml:space="preserve">State the name and place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56201553344727"/>
          <w:szCs w:val="21.456201553344727"/>
          <w:u w:val="none"/>
          <w:shd w:fill="auto" w:val="clear"/>
          <w:vertAlign w:val="baseline"/>
          <w:rtl w:val="0"/>
        </w:rPr>
        <w:t xml:space="preserve">of the appropriate office (see rule 4).</w:t>
      </w:r>
    </w:p>
    <w:sectPr>
      <w:headerReference r:id="rId6" w:type="default"/>
      <w:pgSz w:h="16820" w:w="11900" w:orient="portrait"/>
      <w:pgMar w:bottom="1599.33837890625" w:top="1399.47509765625" w:left="983.3495330810547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913986" cy="191666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3986" cy="19166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5158287408784pt;height:535.515828740878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