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44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6201171875" w:line="240" w:lineRule="auto"/>
        <w:ind w:left="0" w:right="2623.694458007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1.1999511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765869140625" w:line="240" w:lineRule="auto"/>
        <w:ind w:left="15.5716705322265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740985870361328"/>
          <w:szCs w:val="21.740985870361328"/>
          <w:u w:val="none"/>
          <w:shd w:fill="auto" w:val="clear"/>
          <w:vertAlign w:val="baseline"/>
          <w:rtl w:val="0"/>
        </w:rPr>
        <w:t xml:space="preserve">Fee: Rs.500/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8095703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39766693115234"/>
          <w:szCs w:val="21.1397666931152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39766693115234"/>
          <w:szCs w:val="21.139766693115234"/>
          <w:u w:val="none"/>
          <w:shd w:fill="auto" w:val="clear"/>
          <w:vertAlign w:val="baseline"/>
          <w:rtl w:val="0"/>
        </w:rPr>
        <w:t xml:space="preserve">Application for extension of time for giving notice of opposition.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0192871093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739238739013672"/>
          <w:szCs w:val="21.739238739013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739238739013672"/>
          <w:szCs w:val="21.739238739013672"/>
          <w:u w:val="none"/>
          <w:shd w:fill="auto" w:val="clear"/>
          <w:vertAlign w:val="baseline"/>
          <w:rtl w:val="0"/>
        </w:rPr>
        <w:t xml:space="preserve">See Section 21(1) rule 47(6)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1376953125" w:line="240" w:lineRule="auto"/>
        <w:ind w:left="17.98149108886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71915435791"/>
          <w:szCs w:val="21.12719154357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71915435791"/>
          <w:szCs w:val="21.1271915435791"/>
          <w:u w:val="none"/>
          <w:shd w:fill="auto" w:val="clear"/>
          <w:vertAlign w:val="baseline"/>
          <w:rtl w:val="0"/>
        </w:rPr>
        <w:t xml:space="preserve">In the matter of application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.95229053497314" w:lineRule="auto"/>
        <w:ind w:left="19.329986572265625" w:right="47.833251953125" w:hanging="3.0016326904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95385360717773"/>
          <w:szCs w:val="22.295385360717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8270492553711"/>
          <w:szCs w:val="22.18270492553711"/>
          <w:u w:val="none"/>
          <w:shd w:fill="auto" w:val="clear"/>
          <w:vertAlign w:val="baseline"/>
          <w:rtl w:val="0"/>
        </w:rPr>
        <w:t xml:space="preserve">No.............................................................................................................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95385360717773"/>
          <w:szCs w:val="22.295385360717773"/>
          <w:u w:val="none"/>
          <w:shd w:fill="auto" w:val="clear"/>
          <w:vertAlign w:val="baseline"/>
          <w:rtl w:val="0"/>
        </w:rPr>
        <w:t xml:space="preserve">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385009765625" w:line="240" w:lineRule="auto"/>
        <w:ind w:left="18.55598449707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16351318359375"/>
          <w:szCs w:val="21.4163513183593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16351318359375"/>
          <w:szCs w:val="21.416351318359375"/>
          <w:u w:val="none"/>
          <w:shd w:fill="auto" w:val="clear"/>
          <w:vertAlign w:val="baseline"/>
          <w:rtl w:val="0"/>
        </w:rPr>
        <w:t xml:space="preserve">I (or We)'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2.18798637390137" w:lineRule="auto"/>
        <w:ind w:left="5.004730224609375" w:right="80.07568359375" w:firstLine="14.26422119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89391708374023"/>
          <w:szCs w:val="21.5893917083740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470947265625"/>
          <w:szCs w:val="22.26470947265625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14174270629883"/>
          <w:szCs w:val="21.214174270629883"/>
          <w:u w:val="none"/>
          <w:shd w:fill="auto" w:val="clear"/>
          <w:vertAlign w:val="baseline"/>
          <w:rtl w:val="0"/>
        </w:rPr>
        <w:t xml:space="preserve">hereby apply for extension of time of 2 ...............for giving not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0213165283203"/>
          <w:szCs w:val="20.980213165283203"/>
          <w:u w:val="none"/>
          <w:shd w:fill="auto" w:val="clear"/>
          <w:vertAlign w:val="baseline"/>
          <w:rtl w:val="0"/>
        </w:rPr>
        <w:t xml:space="preserve">ice of opposition to the registration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0387496948242"/>
          <w:szCs w:val="20.930387496948242"/>
          <w:u w:val="none"/>
          <w:shd w:fill="auto" w:val="clear"/>
          <w:vertAlign w:val="baseline"/>
          <w:rtl w:val="0"/>
        </w:rPr>
        <w:t xml:space="preserve">of the trade mark advertised under the above number for class .........in the Trade Marks Journal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89391708374023"/>
          <w:szCs w:val="21.589391708374023"/>
          <w:u w:val="none"/>
          <w:shd w:fill="auto" w:val="clear"/>
          <w:vertAlign w:val="baseline"/>
          <w:rtl w:val="0"/>
        </w:rPr>
        <w:t xml:space="preserve">dated the .............day of .........20......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555419921875" w:line="240" w:lineRule="auto"/>
        <w:ind w:left="0.2515411376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3993682861328"/>
          <w:szCs w:val="20.823993682861328"/>
          <w:u w:val="none"/>
          <w:shd w:fill="auto" w:val="clear"/>
          <w:vertAlign w:val="baseline"/>
          <w:rtl w:val="0"/>
        </w:rPr>
        <w:t xml:space="preserve">The reasons for making the application are as follows: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4085693359375" w:line="472.8343105316162" w:lineRule="auto"/>
        <w:ind w:left="19.275741577148438" w:right="643.53271484375" w:hanging="19.043807983398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12171936035"/>
          <w:szCs w:val="22.268121719360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8251190185547"/>
          <w:szCs w:val="20.758251190185547"/>
          <w:u w:val="none"/>
          <w:shd w:fill="auto" w:val="clear"/>
          <w:vertAlign w:val="baseline"/>
          <w:rtl w:val="0"/>
        </w:rPr>
        <w:t xml:space="preserve">All communicatio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3048706054688"/>
          <w:szCs w:val="20.953048706054688"/>
          <w:u w:val="none"/>
          <w:shd w:fill="auto" w:val="clear"/>
          <w:vertAlign w:val="baseline"/>
          <w:rtl w:val="0"/>
        </w:rPr>
        <w:t xml:space="preserve">ns relating to this application may be sent to the following address in India3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12171936035"/>
          <w:szCs w:val="22.26812171936035"/>
          <w:u w:val="none"/>
          <w:shd w:fill="auto" w:val="clear"/>
          <w:vertAlign w:val="baseline"/>
          <w:rtl w:val="0"/>
        </w:rPr>
        <w:t xml:space="preserve">................................................................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7679443359375" w:line="240" w:lineRule="auto"/>
        <w:ind w:left="19.27574157714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12171936035"/>
          <w:szCs w:val="22.268121719360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12171936035"/>
          <w:szCs w:val="22.26812171936035"/>
          <w:u w:val="none"/>
          <w:shd w:fill="auto" w:val="clear"/>
          <w:vertAlign w:val="baseline"/>
          <w:rtl w:val="0"/>
        </w:rPr>
        <w:t xml:space="preserve">.............................................................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99169921875" w:line="240" w:lineRule="auto"/>
        <w:ind w:left="16.4404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362205505371"/>
          <w:szCs w:val="22.253622055053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49787521362305"/>
          <w:szCs w:val="21.549787521362305"/>
          <w:u w:val="none"/>
          <w:shd w:fill="auto" w:val="clear"/>
          <w:vertAlign w:val="baseline"/>
          <w:rtl w:val="0"/>
        </w:rPr>
        <w:t xml:space="preserve">Dated this .............. day of .............20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362205505371"/>
          <w:szCs w:val="22.25362205505371"/>
          <w:u w:val="none"/>
          <w:shd w:fill="auto" w:val="clear"/>
          <w:vertAlign w:val="baseline"/>
          <w:rtl w:val="0"/>
        </w:rPr>
        <w:t xml:space="preserve">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27978515625" w:line="240" w:lineRule="auto"/>
        <w:ind w:left="3.474578857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27163314819336"/>
          <w:szCs w:val="22.22716331481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27163314819336"/>
          <w:szCs w:val="22.227163314819336"/>
          <w:u w:val="none"/>
          <w:shd w:fill="auto" w:val="clear"/>
          <w:vertAlign w:val="baseline"/>
          <w:rtl w:val="0"/>
        </w:rPr>
        <w:t xml:space="preserve">4..................................................................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3389892578125" w:line="240" w:lineRule="auto"/>
        <w:ind w:left="6.92062377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1075439453125" w:line="240" w:lineRule="auto"/>
        <w:ind w:left="12.3047637939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6663055419922"/>
          <w:szCs w:val="19.866630554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084617614746"/>
          <w:szCs w:val="19.72084617614746"/>
          <w:u w:val="none"/>
          <w:shd w:fill="auto" w:val="clear"/>
          <w:vertAlign w:val="baseline"/>
          <w:rtl w:val="0"/>
        </w:rPr>
        <w:t xml:space="preserve">NAME OF SIGNATORY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6663055419922"/>
          <w:szCs w:val="19.86663055419922"/>
          <w:u w:val="none"/>
          <w:shd w:fill="auto" w:val="clear"/>
          <w:vertAlign w:val="baseline"/>
          <w:rtl w:val="0"/>
        </w:rPr>
        <w:t xml:space="preserve">IN LETTER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6795654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44305419921875" w:line="240" w:lineRule="auto"/>
        <w:ind w:left="0.1828002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0113525390625" w:line="240" w:lineRule="auto"/>
        <w:ind w:left="0.25375366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128547668457"/>
          <w:szCs w:val="20.8312854766845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128547668457"/>
          <w:szCs w:val="20.83128547668457"/>
          <w:u w:val="none"/>
          <w:shd w:fill="auto" w:val="clear"/>
          <w:vertAlign w:val="baseline"/>
          <w:rtl w:val="0"/>
        </w:rPr>
        <w:t xml:space="preserve">The Office of the Trade Marks Registry at5......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64208984375" w:line="240" w:lineRule="auto"/>
        <w:ind w:left="19.62272644042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855224609375"/>
          <w:szCs w:val="20.828552246093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855224609375"/>
          <w:szCs w:val="20.82855224609375"/>
          <w:u w:val="none"/>
          <w:shd w:fill="auto" w:val="clear"/>
          <w:vertAlign w:val="baseline"/>
          <w:rtl w:val="0"/>
        </w:rPr>
        <w:t xml:space="preserve">1. State full name and address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3626708984375" w:line="226.52535438537598" w:lineRule="auto"/>
        <w:ind w:left="0.3110504150390625" w:right="210.5322265625" w:firstLine="2.797470092773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37178421020508"/>
          <w:szCs w:val="20.63717842102050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56824111938477"/>
          <w:szCs w:val="21.156824111938477"/>
          <w:u w:val="none"/>
          <w:shd w:fill="auto" w:val="clear"/>
          <w:vertAlign w:val="baseline"/>
          <w:rtl w:val="0"/>
        </w:rPr>
        <w:t xml:space="preserve">2. Insert the period of ext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9435119628906"/>
          <w:szCs w:val="20.819435119628906"/>
          <w:u w:val="none"/>
          <w:shd w:fill="auto" w:val="clear"/>
          <w:vertAlign w:val="baseline"/>
          <w:rtl w:val="0"/>
        </w:rPr>
        <w:t xml:space="preserve">ension required which shall not exceed one month beyond three months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179527282715"/>
          <w:szCs w:val="21.02179527282715"/>
          <w:u w:val="none"/>
          <w:shd w:fill="auto" w:val="clear"/>
          <w:vertAlign w:val="baseline"/>
          <w:rtl w:val="0"/>
        </w:rPr>
        <w:t xml:space="preserve">from the date of advertisement or 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8605575561523"/>
          <w:szCs w:val="20.908605575561523"/>
          <w:u w:val="none"/>
          <w:shd w:fill="auto" w:val="clear"/>
          <w:vertAlign w:val="baseline"/>
          <w:rtl w:val="0"/>
        </w:rPr>
        <w:t xml:space="preserve">advertisement, as the case may be, of the application in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37178421020508"/>
          <w:szCs w:val="20.637178421020508"/>
          <w:u w:val="none"/>
          <w:shd w:fill="auto" w:val="clear"/>
          <w:vertAlign w:val="baseline"/>
          <w:rtl w:val="0"/>
        </w:rPr>
        <w:t xml:space="preserve">Journal.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741943359375" w:line="240" w:lineRule="auto"/>
        <w:ind w:left="4.728240966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9519958496094"/>
          <w:szCs w:val="20.859519958496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9519958496094"/>
          <w:szCs w:val="20.859519958496094"/>
          <w:u w:val="none"/>
          <w:shd w:fill="auto" w:val="clear"/>
          <w:vertAlign w:val="baseline"/>
          <w:rtl w:val="0"/>
        </w:rPr>
        <w:t xml:space="preserve">3. To be stated only where the address given is not an address in India.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65228271484375" w:line="240" w:lineRule="auto"/>
        <w:ind w:left="2.714614868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2697830200195"/>
          <w:szCs w:val="21.1226978302001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2235794067383"/>
          <w:szCs w:val="20.852235794067383"/>
          <w:u w:val="none"/>
          <w:shd w:fill="auto" w:val="clear"/>
          <w:vertAlign w:val="baseline"/>
          <w:rtl w:val="0"/>
        </w:rPr>
        <w:t xml:space="preserve">4. Sign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2697830200195"/>
          <w:szCs w:val="21.122697830200195"/>
          <w:u w:val="none"/>
          <w:shd w:fill="auto" w:val="clear"/>
          <w:vertAlign w:val="baseline"/>
          <w:rtl w:val="0"/>
        </w:rPr>
        <w:t xml:space="preserve">ature.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5.9274673461914" w:lineRule="auto"/>
        <w:ind w:left="12.571029663085938" w:right="1709.47021484375" w:hanging="8.2900238037109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0824661254883"/>
          <w:szCs w:val="21.0308246612548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860824584961"/>
          <w:szCs w:val="20.85860824584961"/>
          <w:u w:val="none"/>
          <w:shd w:fill="auto" w:val="clear"/>
          <w:vertAlign w:val="baseline"/>
          <w:rtl w:val="0"/>
        </w:rPr>
        <w:t xml:space="preserve">5. State the name of the 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0824661254883"/>
          <w:szCs w:val="21.030824661254883"/>
          <w:u w:val="none"/>
          <w:shd w:fill="auto" w:val="clear"/>
          <w:vertAlign w:val="baseline"/>
          <w:rtl w:val="0"/>
        </w:rPr>
        <w:t xml:space="preserve">(See rule 4).</w:t>
      </w:r>
    </w:p>
    <w:sectPr>
      <w:headerReference r:id="rId6" w:type="default"/>
      <w:pgSz w:h="16820" w:w="11900" w:orient="portrait"/>
      <w:pgMar w:bottom="1620.93505859375" w:top="1390.2392578125" w:left="983.90380859375" w:right="1008.2507324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/>
      <w:drawing>
        <wp:inline distB="114300" distT="114300" distL="114300" distR="114300">
          <wp:extent cx="1652588" cy="16525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52588" cy="16525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95.6678635003999pt;height:495.6678635003999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