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31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42822265625" w:line="240" w:lineRule="auto"/>
        <w:ind w:left="0" w:right="2320.25634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7626953125" w:line="240" w:lineRule="auto"/>
        <w:ind w:left="0" w:right="45.7531738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46.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30419921875" w:line="240" w:lineRule="auto"/>
        <w:ind w:left="14.677047729492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4496459960938"/>
          <w:szCs w:val="21.12449645996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4496459960938"/>
          <w:szCs w:val="21.124496459960938"/>
          <w:u w:val="none"/>
          <w:shd w:fill="auto" w:val="clear"/>
          <w:vertAlign w:val="baseline"/>
          <w:rtl w:val="0"/>
        </w:rPr>
        <w:t xml:space="preserve">Fee: See Entry No.36 of the First Schedule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7998046875" w:line="468.548583984375" w:lineRule="auto"/>
        <w:ind w:left="644.9969482421875" w:right="673.504638671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326868057250977"/>
          <w:szCs w:val="22.326868057250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3684768676758"/>
          <w:szCs w:val="21.243684768676758"/>
          <w:u w:val="none"/>
          <w:shd w:fill="auto" w:val="clear"/>
          <w:vertAlign w:val="baseline"/>
          <w:rtl w:val="0"/>
        </w:rPr>
        <w:t xml:space="preserve">Application for cancellation of entry of a registered user of a trade mark.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7389030456543"/>
          <w:szCs w:val="21.47389030456543"/>
          <w:u w:val="none"/>
          <w:shd w:fill="auto" w:val="clear"/>
          <w:vertAlign w:val="baseline"/>
          <w:rtl w:val="0"/>
        </w:rPr>
        <w:t xml:space="preserve">Section 50(1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326868057250977"/>
          <w:szCs w:val="22.326868057250977"/>
          <w:u w:val="none"/>
          <w:shd w:fill="auto" w:val="clear"/>
          <w:vertAlign w:val="baseline"/>
          <w:rtl w:val="0"/>
        </w:rPr>
        <w:t xml:space="preserve">)(c) or (d) rule 88(1)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1298828125" w:line="221.05838298797607" w:lineRule="auto"/>
        <w:ind w:left="55.78399658203125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796615600586"/>
          <w:szCs w:val="21.3879661560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244354248047"/>
          <w:szCs w:val="21.26244354248047"/>
          <w:u w:val="none"/>
          <w:shd w:fill="auto" w:val="clear"/>
          <w:vertAlign w:val="baseline"/>
          <w:rtl w:val="0"/>
        </w:rPr>
        <w:t xml:space="preserve">(To be filed in triplicate accompanied by a statement in triplicate of the grounds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796615600586"/>
          <w:szCs w:val="21.38796615600586"/>
          <w:u w:val="none"/>
          <w:shd w:fill="auto" w:val="clear"/>
          <w:vertAlign w:val="baseline"/>
          <w:rtl w:val="0"/>
        </w:rPr>
        <w:t xml:space="preserve">the application)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7958984375" w:line="212.711763381958" w:lineRule="auto"/>
        <w:ind w:left="12.834243774414062" w:right="416.392822265625" w:firstLine="5.7071685791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0679473876953"/>
          <w:szCs w:val="22.270679473876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40869903564453"/>
          <w:szCs w:val="21.340869903564453"/>
          <w:u w:val="none"/>
          <w:shd w:fill="auto" w:val="clear"/>
          <w:vertAlign w:val="baseline"/>
          <w:rtl w:val="0"/>
        </w:rPr>
        <w:t xml:space="preserve">In the matter of Trade Mark(s) No.(s)' .......................registered in class .............in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99063873291016"/>
          <w:szCs w:val="21.599063873291016"/>
          <w:u w:val="none"/>
          <w:shd w:fill="auto" w:val="clear"/>
          <w:vertAlign w:val="baseline"/>
          <w:rtl w:val="0"/>
        </w:rPr>
        <w:t xml:space="preserve">name of 2 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0679473876953"/>
          <w:szCs w:val="22.270679473876953"/>
          <w:u w:val="none"/>
          <w:shd w:fill="auto" w:val="clear"/>
          <w:vertAlign w:val="baseline"/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853515625" w:line="228.1990098953247" w:lineRule="auto"/>
        <w:ind w:left="0" w:right="30.7568359375" w:hanging="4.286804199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Applicationisherebymadeby3................forthecancellationoftheentryundertheabovementionedregistration(s)of4.........................astheregistereduserthereofin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02583694458008"/>
          <w:szCs w:val="21.302583694458008"/>
          <w:u w:val="none"/>
          <w:shd w:fill="auto" w:val="clear"/>
          <w:vertAlign w:val="baseline"/>
          <w:rtl w:val="0"/>
        </w:rPr>
        <w:t xml:space="preserve">respect of 5.........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9002685546875" w:line="222.83010005950928" w:lineRule="auto"/>
        <w:ind w:left="4.7949981689453125" w:right="37.66845703125" w:hanging="4.79499816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0304946899414"/>
          <w:szCs w:val="21.40304946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Thegroundsofthisapplication,particularsofwhicharegivenindetailintheaccompanying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0304946899414"/>
          <w:szCs w:val="21.40304946899414"/>
          <w:u w:val="none"/>
          <w:shd w:fill="auto" w:val="clear"/>
          <w:vertAlign w:val="baseline"/>
          <w:rtl w:val="0"/>
        </w:rPr>
        <w:t xml:space="preserve">statement of case are 6........................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638427734375" w:line="471.7027473449707" w:lineRule="auto"/>
        <w:ind w:left="19.423675537109375" w:right="81.373291015625" w:hanging="18.99894714355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6414642333984"/>
          <w:szCs w:val="22.26641464233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6414642333984"/>
          <w:szCs w:val="22.266414642333984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4947509765625" w:line="240" w:lineRule="auto"/>
        <w:ind w:left="16.48818969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00396728515625"/>
          <w:szCs w:val="21.5003967285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00396728515625"/>
          <w:szCs w:val="21.500396728515625"/>
          <w:u w:val="none"/>
          <w:shd w:fill="auto" w:val="clear"/>
          <w:vertAlign w:val="baseline"/>
          <w:rtl w:val="0"/>
        </w:rPr>
        <w:t xml:space="preserve">Dated this .........day of .......20........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4501953125" w:line="240" w:lineRule="auto"/>
        <w:ind w:left="6.6020202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643714904785"/>
          <w:szCs w:val="22.1664371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643714904785"/>
          <w:szCs w:val="22.16643714904785"/>
          <w:u w:val="none"/>
          <w:shd w:fill="auto" w:val="clear"/>
          <w:vertAlign w:val="baseline"/>
          <w:rtl w:val="0"/>
        </w:rPr>
        <w:t xml:space="preserve">7..........................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465087890625" w:line="240" w:lineRule="auto"/>
        <w:ind w:left="7.046203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123779296875" w:line="240" w:lineRule="auto"/>
        <w:ind w:left="12.43202209472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838623046875" w:line="240" w:lineRule="auto"/>
        <w:ind w:left="0.1216888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681884765625" w:line="240" w:lineRule="auto"/>
        <w:ind w:left="0.326538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18772506713867"/>
          <w:szCs w:val="20.61877250671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18772506713867"/>
          <w:szCs w:val="20.618772506713867"/>
          <w:u w:val="none"/>
          <w:shd w:fill="auto" w:val="clear"/>
          <w:vertAlign w:val="baseline"/>
          <w:rtl w:val="0"/>
        </w:rPr>
        <w:t xml:space="preserve">The Registrar of Trade Mark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1865234375" w:line="240" w:lineRule="auto"/>
        <w:ind w:left="0.445480346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6376495361328"/>
          <w:szCs w:val="21.01637649536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6376495361328"/>
          <w:szCs w:val="21.016376495361328"/>
          <w:u w:val="none"/>
          <w:shd w:fill="auto" w:val="clear"/>
          <w:vertAlign w:val="baseline"/>
          <w:rtl w:val="0"/>
        </w:rPr>
        <w:t xml:space="preserve">The Office of the Trade Marks Registry at 8................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02197265625" w:line="484.5769500732422" w:lineRule="auto"/>
        <w:ind w:left="3.184814453125" w:right="1237.744140625" w:firstLine="16.6409301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0674438476562"/>
          <w:szCs w:val="21.05067443847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9519958496094"/>
          <w:szCs w:val="20.859519958496094"/>
          <w:u w:val="none"/>
          <w:shd w:fill="auto" w:val="clear"/>
          <w:vertAlign w:val="baseline"/>
          <w:rtl w:val="0"/>
        </w:rPr>
        <w:t xml:space="preserve">1. Additional numbers may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9323806762695"/>
          <w:szCs w:val="20.789323806762695"/>
          <w:u w:val="none"/>
          <w:shd w:fill="auto" w:val="clear"/>
          <w:vertAlign w:val="baseline"/>
          <w:rtl w:val="0"/>
        </w:rPr>
        <w:t xml:space="preserve">given in a signed schedule on the back of the Form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0674438476562"/>
          <w:szCs w:val="21.050674438476562"/>
          <w:u w:val="none"/>
          <w:shd w:fill="auto" w:val="clear"/>
          <w:vertAlign w:val="baseline"/>
          <w:rtl w:val="0"/>
        </w:rPr>
        <w:t xml:space="preserve">2. Insert the name of the registered proprietor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93212890625" w:line="484.74809646606445" w:lineRule="auto"/>
        <w:ind w:left="2.8702545166015625" w:right="209.59716796875" w:firstLine="2.0510864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020614624023"/>
          <w:szCs w:val="20.8340206146240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7641143798828"/>
          <w:szCs w:val="20.937641143798828"/>
          <w:u w:val="none"/>
          <w:shd w:fill="auto" w:val="clear"/>
          <w:vertAlign w:val="baseline"/>
          <w:rtl w:val="0"/>
        </w:rPr>
        <w:t xml:space="preserve">3. Insert the name, address and nationality of the applicant for cancellation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8622283935547"/>
          <w:szCs w:val="20.888622283935547"/>
          <w:u w:val="none"/>
          <w:shd w:fill="auto" w:val="clear"/>
          <w:vertAlign w:val="baseline"/>
          <w:rtl w:val="0"/>
        </w:rPr>
        <w:t xml:space="preserve">4. Insert the name, address and description of the registered user as entered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599998474121"/>
          <w:szCs w:val="21.06599998474121"/>
          <w:u w:val="none"/>
          <w:shd w:fill="auto" w:val="clear"/>
          <w:vertAlign w:val="baseline"/>
          <w:rtl w:val="0"/>
        </w:rPr>
        <w:t xml:space="preserve">in the register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020614624023"/>
          <w:szCs w:val="20.834020614624023"/>
          <w:u w:val="none"/>
          <w:shd w:fill="auto" w:val="clear"/>
          <w:vertAlign w:val="baseline"/>
          <w:rtl w:val="0"/>
        </w:rPr>
        <w:t xml:space="preserve">5. State the goods or services in respect of which registered user is registered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4.91472244262695" w:lineRule="auto"/>
        <w:ind w:left="5.56243896484375" w:right="2393.843994140625" w:firstLine="0.33287048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811622619629"/>
          <w:szCs w:val="21.02811622619629"/>
          <w:u w:val="none"/>
          <w:shd w:fill="auto" w:val="clear"/>
          <w:vertAlign w:val="baseline"/>
          <w:rtl w:val="0"/>
        </w:rPr>
        <w:t xml:space="preserve">6. Insert one or more of the sub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8523406982422"/>
          <w:szCs w:val="20.818523406982422"/>
          <w:u w:val="none"/>
          <w:shd w:fill="auto" w:val="clear"/>
          <w:vertAlign w:val="baseline"/>
          <w:rtl w:val="0"/>
        </w:rPr>
        <w:t xml:space="preserve">clauses of clause (c) of section 50(1)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  <w:rtl w:val="0"/>
        </w:rPr>
        <w:t xml:space="preserve">7. Signature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125732421875" w:line="488.2922172546387" w:lineRule="auto"/>
        <w:ind w:left="12.284469604492188" w:right="984.4586181640625" w:hanging="6.503219604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8622283935547"/>
          <w:szCs w:val="20.888622283935547"/>
          <w:u w:val="none"/>
          <w:shd w:fill="auto" w:val="clear"/>
          <w:vertAlign w:val="baseline"/>
          <w:rtl w:val="0"/>
        </w:rPr>
        <w:t xml:space="preserve">8. State the name of the place of the appropriate office of the Trade Mark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3306198120117"/>
          <w:szCs w:val="20.703306198120117"/>
          <w:u w:val="none"/>
          <w:shd w:fill="auto" w:val="clear"/>
          <w:vertAlign w:val="baseline"/>
          <w:rtl w:val="0"/>
        </w:rPr>
        <w:t xml:space="preserve">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1822.501220703125" w:top="1390.2392578125" w:left="1264.5208740234375" w:right="1382.4267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drawing>
        <wp:inline distB="114300" distT="114300" distL="114300" distR="114300">
          <wp:extent cx="1649717" cy="164971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9717" cy="16497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2.9282089593843pt;height:462.928208959384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