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24.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14.52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5.721435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9501953125" w:line="240" w:lineRule="auto"/>
        <w:ind w:left="14.66941833496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Fee: See entries Nos. 32 and 33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73046875" w:line="240" w:lineRule="auto"/>
        <w:ind w:left="0" w:right="2015.3747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  <w:rtl w:val="0"/>
        </w:rPr>
        <w:t xml:space="preserve">Application for registration of registered user.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220932006836"/>
          <w:szCs w:val="21.3622093200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220932006836"/>
          <w:szCs w:val="21.36220932006836"/>
          <w:u w:val="none"/>
          <w:shd w:fill="auto" w:val="clear"/>
          <w:vertAlign w:val="baseline"/>
          <w:rtl w:val="0"/>
        </w:rPr>
        <w:t xml:space="preserve">Section 49 rule 80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892578125" w:line="225.5786418914795" w:lineRule="auto"/>
        <w:ind w:left="5.06011962890625" w:right="178.3056640625" w:firstLine="7.7082061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029296875"/>
          <w:szCs w:val="21.155029296875"/>
          <w:u w:val="none"/>
          <w:shd w:fill="auto" w:val="clear"/>
          <w:vertAlign w:val="baseline"/>
          <w:rtl w:val="0"/>
        </w:rPr>
        <w:t xml:space="preserve">(to be filed in triplicate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accompanied by the agreement in writing between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proprietor and the proposed registered user or a duly authenticated copy thereof, the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documents mentioned in rule 80(1), an affidavit setting forth particulars and statements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by rule 80(2) and by two copies of each of the aforesaid documents).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44677734375" w:line="222.39008903503418" w:lineRule="auto"/>
        <w:ind w:left="0.37017822265625" w:right="130.611572265625" w:hanging="0.03135681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9382095336914"/>
          <w:szCs w:val="21.169382095336914"/>
          <w:u w:val="none"/>
          <w:shd w:fill="auto" w:val="clear"/>
          <w:vertAlign w:val="baseline"/>
          <w:rtl w:val="0"/>
        </w:rPr>
        <w:t xml:space="preserve">Application is hereby made by '.....................who is (or are) the registered proprietor(s)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2262573242188"/>
          <w:szCs w:val="21.272262573242188"/>
          <w:u w:val="none"/>
          <w:shd w:fill="auto" w:val="clear"/>
          <w:vertAlign w:val="baseline"/>
          <w:rtl w:val="0"/>
        </w:rPr>
        <w:t xml:space="preserve">Trade Mark(s)2....................registered in class .............. in respect of 3..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39238739013672"/>
          <w:szCs w:val="21.739238739013672"/>
          <w:u w:val="none"/>
          <w:shd w:fill="auto" w:val="clear"/>
          <w:vertAlign w:val="baseline"/>
          <w:rtl w:val="0"/>
        </w:rPr>
        <w:t xml:space="preserve">.............and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3234481811523"/>
          <w:szCs w:val="21.153234481811523"/>
          <w:u w:val="none"/>
          <w:shd w:fill="auto" w:val="clear"/>
          <w:vertAlign w:val="baseline"/>
          <w:rtl w:val="0"/>
        </w:rPr>
        <w:t xml:space="preserve">by4.......... that the said5 ................may be registered as a registered user of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95167541504"/>
          <w:szCs w:val="21.14695167541504"/>
          <w:u w:val="none"/>
          <w:shd w:fill="auto" w:val="clear"/>
          <w:vertAlign w:val="baseline"/>
          <w:rtl w:val="0"/>
        </w:rPr>
        <w:t xml:space="preserve">mentioned registered trade mark(s) in respect of6 .................subject to the 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conditions and restrictions7: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81103515625" w:line="477.7763557434082" w:lineRule="auto"/>
        <w:ind w:left="12.533798217773438" w:right="1095.198974609375" w:hanging="7.014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5590209960938"/>
          <w:szCs w:val="20.995590209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522331237793"/>
          <w:szCs w:val="20.71522331237793"/>
          <w:u w:val="none"/>
          <w:shd w:fill="auto" w:val="clear"/>
          <w:vertAlign w:val="baseline"/>
          <w:rtl w:val="0"/>
        </w:rPr>
        <w:t xml:space="preserve">8(The proposed perm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5981216430664"/>
          <w:szCs w:val="21.495981216430664"/>
          <w:u w:val="none"/>
          <w:shd w:fill="auto" w:val="clear"/>
          <w:vertAlign w:val="baseline"/>
          <w:rtl w:val="0"/>
        </w:rPr>
        <w:t xml:space="preserve">itted use is to end on the ..............day of ..........20..........)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5590209960938"/>
          <w:szCs w:val="20.995590209960938"/>
          <w:u w:val="none"/>
          <w:shd w:fill="auto" w:val="clear"/>
          <w:vertAlign w:val="baseline"/>
          <w:rtl w:val="0"/>
        </w:rPr>
        <w:t xml:space="preserve">(The proposed permitted use is without limit of period).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357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7.3358154296875" w:line="240" w:lineRule="auto"/>
        <w:ind w:left="16.45637512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42733001708984"/>
          <w:szCs w:val="21.74273300170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  <w:rtl w:val="0"/>
        </w:rPr>
        <w:t xml:space="preserve">Dated this 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42733001708984"/>
          <w:szCs w:val="21.742733001708984"/>
          <w:u w:val="none"/>
          <w:shd w:fill="auto" w:val="clear"/>
          <w:vertAlign w:val="baseline"/>
          <w:rtl w:val="0"/>
        </w:rPr>
        <w:t xml:space="preserve">day of ..........20.............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2115478515625" w:line="240" w:lineRule="auto"/>
        <w:ind w:left="7.6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19281768798828"/>
          <w:szCs w:val="22.11928176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19281768798828"/>
          <w:szCs w:val="22.119281768798828"/>
          <w:u w:val="none"/>
          <w:shd w:fill="auto" w:val="clear"/>
          <w:vertAlign w:val="baseline"/>
          <w:rtl w:val="0"/>
        </w:rPr>
        <w:t xml:space="preserve">9.................. .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8681640625" w:line="240" w:lineRule="auto"/>
        <w:ind w:left="22.30384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  <w:rtl w:val="0"/>
        </w:rPr>
        <w:t xml:space="preserve">10....................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1806640625" w:line="240" w:lineRule="auto"/>
        <w:ind w:left="0" w:right="1275.93811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  <w:rtl w:val="0"/>
        </w:rPr>
        <w:t xml:space="preserve">NAME OF SIGNATORIES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8177490234375" w:line="240" w:lineRule="auto"/>
        <w:ind w:left="0" w:right="1031.1730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337875366211"/>
          <w:szCs w:val="19.62337875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3735809326172"/>
          <w:szCs w:val="19.72373580932617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356475830078"/>
          <w:szCs w:val="19.733356475830078"/>
          <w:u w:val="none"/>
          <w:shd w:fill="auto" w:val="clear"/>
          <w:vertAlign w:val="baseline"/>
          <w:rtl w:val="0"/>
        </w:rPr>
        <w:t xml:space="preserve">BLOCK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337875366211"/>
          <w:szCs w:val="19.62337875366211"/>
          <w:u w:val="none"/>
          <w:shd w:fill="auto" w:val="clear"/>
          <w:vertAlign w:val="baseline"/>
          <w:rtl w:val="0"/>
        </w:rPr>
        <w:t xml:space="preserve">LETTERS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25537109375" w:line="240" w:lineRule="auto"/>
        <w:ind w:left="0.340194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  <w:rtl w:val="0"/>
        </w:rPr>
        <w:t xml:space="preserve">The Office of the Trade Marks Registry at 11....................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3873291015625" w:line="485.5377388000488" w:lineRule="auto"/>
        <w:ind w:left="2.930908203125" w:right="1206.226806640625" w:firstLine="17.1628570556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1. Insert full name, address and nationality of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he registered 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2. Additional numbers may be given in a signed schedule on the back of the Form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766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3. Here Insert the specification as in the register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947265625" w:line="225.21450519561768" w:lineRule="auto"/>
        <w:ind w:left="2.7631378173828125" w:right="0" w:hanging="2.40440368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4. Here insert the full name, description(calling or occupation, nationality and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pri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ncipal place of business in India, if any, of the proposed registered user. If there is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place of business in India, state the address of the place of residence in India, if any. If 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is not even a place of residence in India, state the address in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e home country abroad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an address for service in India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6845703125" w:line="240" w:lineRule="auto"/>
        <w:ind w:left="4.3179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5. Insert name of proposed registered user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755859375" w:line="486.3738441467285" w:lineRule="auto"/>
        <w:ind w:left="5.4817962646484375" w:right="120.5859375" w:firstLine="0.174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6. Insert designation of goods or services (which must be comprised within the specification)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7. Write none if there are no conditions or restrictions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7060546875" w:line="240" w:lineRule="auto"/>
        <w:ind w:left="6.129074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7088470458984"/>
          <w:szCs w:val="21.45708847045898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Strike out the words that are not applicable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421875" w:line="240" w:lineRule="auto"/>
        <w:ind w:left="6.62322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9. Signature of registered proprietor or of his agent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015625" w:line="240" w:lineRule="auto"/>
        <w:ind w:left="19.6627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10.Signature of proposed registered user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248046875" w:line="488.8466262817383" w:lineRule="auto"/>
        <w:ind w:left="12.16278076171875" w:right="969.16748046875" w:firstLine="7.517623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11.State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793.7060546875" w:top="1390.2392578125" w:left="1264.642562866211" w:right="1413.65844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697264" cy="16972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264" cy="16972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1.36054004458936pt;height:461.36054004458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