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25" w:lineRule="auto"/>
        <w:ind w:left="4556" w:right="45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Government of India /State Department of --------------</w:t>
      </w:r>
    </w:p>
    <w:p w:rsidR="00000000" w:rsidDel="00000000" w:rsidP="00000000" w:rsidRDefault="00000000" w:rsidRPr="00000000" w14:paraId="00000002">
      <w:pPr>
        <w:pStyle w:val="Title"/>
        <w:ind w:firstLine="4556"/>
        <w:rPr/>
      </w:pPr>
      <w:r w:rsidDel="00000000" w:rsidR="00000000" w:rsidRPr="00000000">
        <w:rPr>
          <w:rtl w:val="0"/>
        </w:rPr>
        <w:t xml:space="preserve">Form GST PMT –6</w:t>
      </w:r>
    </w:p>
    <w:p w:rsidR="00000000" w:rsidDel="00000000" w:rsidP="00000000" w:rsidRDefault="00000000" w:rsidRPr="00000000" w14:paraId="00000003">
      <w:pPr>
        <w:tabs>
          <w:tab w:val="left" w:leader="none" w:pos="5840"/>
        </w:tabs>
        <w:spacing w:before="11" w:lineRule="auto"/>
        <w:ind w:left="455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1"/>
          <w:szCs w:val="21"/>
          <w:rtl w:val="0"/>
        </w:rPr>
        <w:t xml:space="preserve">(See Rule</w:t>
        <w:tab/>
        <w:t xml:space="preserve">)</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 For Credit of Missing Payment (CIN not generated)</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8263.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3"/>
        <w:gridCol w:w="2069"/>
        <w:gridCol w:w="1281"/>
        <w:gridCol w:w="427"/>
        <w:gridCol w:w="859"/>
        <w:gridCol w:w="969"/>
        <w:gridCol w:w="105"/>
        <w:gridCol w:w="379"/>
        <w:gridCol w:w="1281"/>
        <w:tblGridChange w:id="0">
          <w:tblGrid>
            <w:gridCol w:w="893"/>
            <w:gridCol w:w="2069"/>
            <w:gridCol w:w="1281"/>
            <w:gridCol w:w="427"/>
            <w:gridCol w:w="859"/>
            <w:gridCol w:w="969"/>
            <w:gridCol w:w="105"/>
            <w:gridCol w:w="379"/>
            <w:gridCol w:w="1281"/>
          </w:tblGrid>
        </w:tblGridChange>
      </w:tblGrid>
      <w:tr>
        <w:trPr>
          <w:cantSplit w:val="0"/>
          <w:trHeight w:val="258" w:hRule="atLeast"/>
          <w:tblHeader w:val="0"/>
        </w:trPr>
        <w:tc>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GSTIN</w:t>
            </w:r>
          </w:p>
        </w:tc>
        <w:tc>
          <w:tcPr>
            <w:gridSpan w:val="7"/>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auto populated)</w:t>
            </w:r>
          </w:p>
        </w:tc>
      </w:tr>
      <w:tr>
        <w:trPr>
          <w:cantSplit w:val="0"/>
          <w:trHeight w:val="264" w:hRule="atLeast"/>
          <w:tblHeader w:val="0"/>
        </w:trPr>
        <w:tc>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p>
        </w:tc>
        <w:tc>
          <w:tcPr>
            <w:gridSpan w:val="7"/>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auto populated)</w:t>
            </w:r>
          </w:p>
        </w:tc>
      </w:tr>
      <w:tr>
        <w:trPr>
          <w:cantSplit w:val="0"/>
          <w:trHeight w:val="777" w:hRule="atLeast"/>
          <w:tblHeader w:val="0"/>
        </w:trPr>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2" w:right="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of generation of challan from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 Portal</w:t>
            </w:r>
          </w:p>
        </w:tc>
        <w:tc>
          <w:tcPr>
            <w:gridSpan w:val="7"/>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dd/mm/yyyy</w:t>
            </w:r>
          </w:p>
        </w:tc>
      </w:tr>
      <w:tr>
        <w:trPr>
          <w:cantSplit w:val="0"/>
          <w:trHeight w:val="781"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2" w:right="3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 Portal Identification Number (CPIN)</w:t>
            </w:r>
          </w:p>
        </w:tc>
        <w:tc>
          <w:tcPr>
            <w:gridSpan w:val="7"/>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18" w:hRule="atLeast"/>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2" w:right="2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 of payment (tick one)</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3" w:right="4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 banking</w:t>
            </w:r>
          </w:p>
        </w:tc>
        <w:tc>
          <w:tcPr>
            <w:gridSpan w:val="2"/>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CC/DC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-253999</wp:posOffset>
                      </wp:positionH>
                      <wp:positionV relativeFrom="paragraph">
                        <wp:posOffset>-88899</wp:posOffset>
                      </wp:positionV>
                      <wp:extent cx="177800" cy="114300"/>
                      <wp:effectExtent b="0" l="0" r="0" t="0"/>
                      <wp:wrapNone/>
                      <wp:docPr id="3" name=""/>
                      <a:graphic>
                        <a:graphicData uri="http://schemas.microsoft.com/office/word/2010/wordprocessingGroup">
                          <wpg:wgp>
                            <wpg:cNvGrpSpPr/>
                            <wpg:grpSpPr>
                              <a:xfrm>
                                <a:off x="5257075" y="3722825"/>
                                <a:ext cx="177800" cy="114300"/>
                                <a:chOff x="5257075" y="3722825"/>
                                <a:chExt cx="177850" cy="114350"/>
                              </a:xfrm>
                            </wpg:grpSpPr>
                            <wpg:grpSp>
                              <wpg:cNvGrpSpPr/>
                              <wpg:grpSpPr>
                                <a:xfrm>
                                  <a:off x="5257100" y="3722850"/>
                                  <a:ext cx="177800" cy="114300"/>
                                  <a:chOff x="0" y="0"/>
                                  <a:chExt cx="177800" cy="114300"/>
                                </a:xfrm>
                              </wpg:grpSpPr>
                              <wps:wsp>
                                <wps:cNvSpPr/>
                                <wps:cNvPr id="3" name="Shape 3"/>
                                <wps:spPr>
                                  <a:xfrm>
                                    <a:off x="0" y="0"/>
                                    <a:ext cx="17780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6350" y="6350"/>
                                    <a:ext cx="165100" cy="101600"/>
                                  </a:xfrm>
                                  <a:custGeom>
                                    <a:rect b="b" l="l" r="r" t="t"/>
                                    <a:pathLst>
                                      <a:path extrusionOk="0" h="101600" w="165100">
                                        <a:moveTo>
                                          <a:pt x="0" y="101600"/>
                                        </a:moveTo>
                                        <a:lnTo>
                                          <a:pt x="165100" y="101600"/>
                                        </a:lnTo>
                                        <a:lnTo>
                                          <a:pt x="165100" y="0"/>
                                        </a:lnTo>
                                        <a:lnTo>
                                          <a:pt x="0" y="0"/>
                                        </a:lnTo>
                                        <a:lnTo>
                                          <a:pt x="0" y="101600"/>
                                        </a:lnTo>
                                        <a:close/>
                                      </a:path>
                                    </a:pathLst>
                                  </a:custGeom>
                                  <a:noFill/>
                                  <a:ln cap="flat" cmpd="sng" w="12700">
                                    <a:solidFill>
                                      <a:srgbClr val="81B858"/>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-253999</wp:posOffset>
                      </wp:positionH>
                      <wp:positionV relativeFrom="paragraph">
                        <wp:posOffset>-88899</wp:posOffset>
                      </wp:positionV>
                      <wp:extent cx="177800" cy="114300"/>
                      <wp:effectExtent b="0" l="0" r="0" t="0"/>
                      <wp:wrapNone/>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77800" cy="114300"/>
                              </a:xfrm>
                              <a:prstGeom prst="rect"/>
                              <a:ln/>
                            </pic:spPr>
                          </pic:pic>
                        </a:graphicData>
                      </a:graphic>
                    </wp:anchor>
                  </w:drawing>
                </mc:Fallback>
              </mc:AlternateContent>
            </w:r>
          </w:p>
        </w:tc>
        <w:tc>
          <w:tcPr>
            <w:gridSpan w:val="3"/>
            <w:tcBorders>
              <w:bottom w:color="000000" w:space="0" w:sz="0" w:val="nil"/>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NeFT/RTGS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-241299</wp:posOffset>
                      </wp:positionH>
                      <wp:positionV relativeFrom="paragraph">
                        <wp:posOffset>-38099</wp:posOffset>
                      </wp:positionV>
                      <wp:extent cx="177800" cy="114300"/>
                      <wp:effectExtent b="0" l="0" r="0" t="0"/>
                      <wp:wrapNone/>
                      <wp:docPr id="2" name=""/>
                      <a:graphic>
                        <a:graphicData uri="http://schemas.microsoft.com/office/word/2010/wordprocessingGroup">
                          <wpg:wgp>
                            <wpg:cNvGrpSpPr/>
                            <wpg:grpSpPr>
                              <a:xfrm>
                                <a:off x="5257075" y="3722825"/>
                                <a:ext cx="177800" cy="114300"/>
                                <a:chOff x="5257075" y="3722825"/>
                                <a:chExt cx="177850" cy="114350"/>
                              </a:xfrm>
                            </wpg:grpSpPr>
                            <wpg:grpSp>
                              <wpg:cNvGrpSpPr/>
                              <wpg:grpSpPr>
                                <a:xfrm>
                                  <a:off x="5257100" y="3722850"/>
                                  <a:ext cx="177800" cy="114300"/>
                                  <a:chOff x="0" y="0"/>
                                  <a:chExt cx="177800" cy="114300"/>
                                </a:xfrm>
                              </wpg:grpSpPr>
                              <wps:wsp>
                                <wps:cNvSpPr/>
                                <wps:cNvPr id="3" name="Shape 3"/>
                                <wps:spPr>
                                  <a:xfrm>
                                    <a:off x="0" y="0"/>
                                    <a:ext cx="17780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350" y="6350"/>
                                    <a:ext cx="165100" cy="101600"/>
                                  </a:xfrm>
                                  <a:custGeom>
                                    <a:rect b="b" l="l" r="r" t="t"/>
                                    <a:pathLst>
                                      <a:path extrusionOk="0" h="101600" w="165100">
                                        <a:moveTo>
                                          <a:pt x="0" y="101600"/>
                                        </a:moveTo>
                                        <a:lnTo>
                                          <a:pt x="165100" y="101600"/>
                                        </a:lnTo>
                                        <a:lnTo>
                                          <a:pt x="165100" y="0"/>
                                        </a:lnTo>
                                        <a:lnTo>
                                          <a:pt x="0" y="0"/>
                                        </a:lnTo>
                                        <a:lnTo>
                                          <a:pt x="0" y="101600"/>
                                        </a:lnTo>
                                        <a:close/>
                                      </a:path>
                                    </a:pathLst>
                                  </a:custGeom>
                                  <a:noFill/>
                                  <a:ln cap="flat" cmpd="sng" w="12700">
                                    <a:solidFill>
                                      <a:srgbClr val="81B858"/>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-241299</wp:posOffset>
                      </wp:positionH>
                      <wp:positionV relativeFrom="paragraph">
                        <wp:posOffset>-38099</wp:posOffset>
                      </wp:positionV>
                      <wp:extent cx="177800" cy="1143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77800" cy="1143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673100</wp:posOffset>
                      </wp:positionH>
                      <wp:positionV relativeFrom="paragraph">
                        <wp:posOffset>203200</wp:posOffset>
                      </wp:positionV>
                      <wp:extent cx="177800" cy="133350"/>
                      <wp:effectExtent b="0" l="0" r="0" t="0"/>
                      <wp:wrapNone/>
                      <wp:docPr id="1" name=""/>
                      <a:graphic>
                        <a:graphicData uri="http://schemas.microsoft.com/office/word/2010/wordprocessingGroup">
                          <wpg:wgp>
                            <wpg:cNvGrpSpPr/>
                            <wpg:grpSpPr>
                              <a:xfrm>
                                <a:off x="5257100" y="3713325"/>
                                <a:ext cx="177800" cy="133350"/>
                                <a:chOff x="5257100" y="3713325"/>
                                <a:chExt cx="177800" cy="133350"/>
                              </a:xfrm>
                            </wpg:grpSpPr>
                            <wpg:grpSp>
                              <wpg:cNvGrpSpPr/>
                              <wpg:grpSpPr>
                                <a:xfrm>
                                  <a:off x="5257100" y="3713325"/>
                                  <a:ext cx="177800" cy="133350"/>
                                  <a:chOff x="0" y="0"/>
                                  <a:chExt cx="177800" cy="133350"/>
                                </a:xfrm>
                              </wpg:grpSpPr>
                              <wps:wsp>
                                <wps:cNvSpPr/>
                                <wps:cNvPr id="3" name="Shape 3"/>
                                <wps:spPr>
                                  <a:xfrm>
                                    <a:off x="0" y="0"/>
                                    <a:ext cx="177800" cy="133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177800" cy="133350"/>
                                  </a:xfrm>
                                  <a:custGeom>
                                    <a:rect b="b" l="l" r="r" t="t"/>
                                    <a:pathLst>
                                      <a:path extrusionOk="0" h="133350" w="177800">
                                        <a:moveTo>
                                          <a:pt x="177787" y="121170"/>
                                        </a:moveTo>
                                        <a:lnTo>
                                          <a:pt x="165608" y="121170"/>
                                        </a:lnTo>
                                        <a:lnTo>
                                          <a:pt x="12192" y="121170"/>
                                        </a:lnTo>
                                        <a:lnTo>
                                          <a:pt x="0" y="121170"/>
                                        </a:lnTo>
                                        <a:lnTo>
                                          <a:pt x="0" y="133350"/>
                                        </a:lnTo>
                                        <a:lnTo>
                                          <a:pt x="12192" y="133350"/>
                                        </a:lnTo>
                                        <a:lnTo>
                                          <a:pt x="165608" y="133350"/>
                                        </a:lnTo>
                                        <a:lnTo>
                                          <a:pt x="177787" y="133350"/>
                                        </a:lnTo>
                                        <a:lnTo>
                                          <a:pt x="177787" y="121170"/>
                                        </a:lnTo>
                                        <a:close/>
                                      </a:path>
                                      <a:path extrusionOk="0" h="133350" w="177800">
                                        <a:moveTo>
                                          <a:pt x="177787" y="0"/>
                                        </a:moveTo>
                                        <a:lnTo>
                                          <a:pt x="165608" y="0"/>
                                        </a:lnTo>
                                        <a:lnTo>
                                          <a:pt x="12192" y="0"/>
                                        </a:lnTo>
                                        <a:lnTo>
                                          <a:pt x="0" y="0"/>
                                        </a:lnTo>
                                        <a:lnTo>
                                          <a:pt x="0" y="12192"/>
                                        </a:lnTo>
                                        <a:lnTo>
                                          <a:pt x="0" y="12954"/>
                                        </a:lnTo>
                                        <a:lnTo>
                                          <a:pt x="0" y="121158"/>
                                        </a:lnTo>
                                        <a:lnTo>
                                          <a:pt x="12192" y="121158"/>
                                        </a:lnTo>
                                        <a:lnTo>
                                          <a:pt x="12192" y="12954"/>
                                        </a:lnTo>
                                        <a:lnTo>
                                          <a:pt x="12192" y="12192"/>
                                        </a:lnTo>
                                        <a:lnTo>
                                          <a:pt x="165608" y="12192"/>
                                        </a:lnTo>
                                        <a:lnTo>
                                          <a:pt x="165608" y="12954"/>
                                        </a:lnTo>
                                        <a:lnTo>
                                          <a:pt x="165608" y="121158"/>
                                        </a:lnTo>
                                        <a:lnTo>
                                          <a:pt x="177787" y="121158"/>
                                        </a:lnTo>
                                        <a:lnTo>
                                          <a:pt x="177787" y="12954"/>
                                        </a:lnTo>
                                        <a:lnTo>
                                          <a:pt x="177787" y="12192"/>
                                        </a:lnTo>
                                        <a:lnTo>
                                          <a:pt x="177787" y="0"/>
                                        </a:lnTo>
                                        <a:close/>
                                      </a:path>
                                    </a:pathLst>
                                  </a:custGeom>
                                  <a:solidFill>
                                    <a:srgbClr val="81B858"/>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673100</wp:posOffset>
                      </wp:positionH>
                      <wp:positionV relativeFrom="paragraph">
                        <wp:posOffset>203200</wp:posOffset>
                      </wp:positionV>
                      <wp:extent cx="177800" cy="13335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77800" cy="133350"/>
                              </a:xfrm>
                              <a:prstGeom prst="rect"/>
                              <a:ln/>
                            </pic:spPr>
                          </pic:pic>
                        </a:graphicData>
                      </a:graphic>
                    </wp:anchor>
                  </w:drawing>
                </mc:Fallback>
              </mc:AlternateConten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444500</wp:posOffset>
                      </wp:positionH>
                      <wp:positionV relativeFrom="paragraph">
                        <wp:posOffset>-12699</wp:posOffset>
                      </wp:positionV>
                      <wp:extent cx="177800" cy="114300"/>
                      <wp:effectExtent b="0" l="0" r="0" t="0"/>
                      <wp:wrapNone/>
                      <wp:docPr id="4" name=""/>
                      <a:graphic>
                        <a:graphicData uri="http://schemas.microsoft.com/office/word/2010/wordprocessingGroup">
                          <wpg:wgp>
                            <wpg:cNvGrpSpPr/>
                            <wpg:grpSpPr>
                              <a:xfrm>
                                <a:off x="5257075" y="3722825"/>
                                <a:ext cx="177800" cy="114300"/>
                                <a:chOff x="5257075" y="3722825"/>
                                <a:chExt cx="177850" cy="114350"/>
                              </a:xfrm>
                            </wpg:grpSpPr>
                            <wpg:grpSp>
                              <wpg:cNvGrpSpPr/>
                              <wpg:grpSpPr>
                                <a:xfrm>
                                  <a:off x="5257100" y="3722850"/>
                                  <a:ext cx="177800" cy="114300"/>
                                  <a:chOff x="0" y="0"/>
                                  <a:chExt cx="177800" cy="114300"/>
                                </a:xfrm>
                              </wpg:grpSpPr>
                              <wps:wsp>
                                <wps:cNvSpPr/>
                                <wps:cNvPr id="3" name="Shape 3"/>
                                <wps:spPr>
                                  <a:xfrm>
                                    <a:off x="0" y="0"/>
                                    <a:ext cx="17780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350" y="6350"/>
                                    <a:ext cx="165100" cy="101600"/>
                                  </a:xfrm>
                                  <a:custGeom>
                                    <a:rect b="b" l="l" r="r" t="t"/>
                                    <a:pathLst>
                                      <a:path extrusionOk="0" h="101600" w="165100">
                                        <a:moveTo>
                                          <a:pt x="0" y="101600"/>
                                        </a:moveTo>
                                        <a:lnTo>
                                          <a:pt x="165100" y="101600"/>
                                        </a:lnTo>
                                        <a:lnTo>
                                          <a:pt x="165100" y="0"/>
                                        </a:lnTo>
                                        <a:lnTo>
                                          <a:pt x="0" y="0"/>
                                        </a:lnTo>
                                        <a:lnTo>
                                          <a:pt x="0" y="101600"/>
                                        </a:lnTo>
                                        <a:close/>
                                      </a:path>
                                    </a:pathLst>
                                  </a:custGeom>
                                  <a:noFill/>
                                  <a:ln cap="flat" cmpd="sng" w="12700">
                                    <a:solidFill>
                                      <a:srgbClr val="81B858"/>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444500</wp:posOffset>
                      </wp:positionH>
                      <wp:positionV relativeFrom="paragraph">
                        <wp:posOffset>-12699</wp:posOffset>
                      </wp:positionV>
                      <wp:extent cx="177800" cy="11430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77800" cy="114300"/>
                              </a:xfrm>
                              <a:prstGeom prst="rect"/>
                              <a:ln/>
                            </pic:spPr>
                          </pic:pic>
                        </a:graphicData>
                      </a:graphic>
                    </wp:anchor>
                  </w:drawing>
                </mc:Fallback>
              </mc:AlternateContent>
            </w:r>
          </w:p>
        </w:tc>
      </w:tr>
      <w:tr>
        <w:trPr>
          <w:cantSplit w:val="0"/>
          <w:trHeight w:val="780"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Instrument detail,</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2" w:right="2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OTC payment only</w:t>
            </w:r>
          </w:p>
        </w:tc>
        <w:tc>
          <w:tcPr>
            <w:gridSpan w:val="2"/>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5" w:lineRule="auto"/>
              <w:ind w:left="103" w:right="1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Cheque / Draft No.</w:t>
            </w:r>
          </w:p>
        </w:tc>
        <w:tc>
          <w:tcPr>
            <w:gridSpan w:val="2"/>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r>
          </w:p>
        </w:tc>
        <w:tc>
          <w:tcPr>
            <w:tcBorders>
              <w:right w:color="000000" w:space="0" w:sz="0" w:val="nil"/>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left w:color="000000" w:space="0" w:sz="0" w:val="nil"/>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5" w:lineRule="auto"/>
              <w:ind w:left="4" w:right="13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Bank/branch on which drawn</w:t>
            </w:r>
          </w:p>
        </w:tc>
      </w:tr>
      <w:tr>
        <w:trPr>
          <w:cantSplit w:val="0"/>
          <w:trHeight w:val="776"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bank through which</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payment made</w:t>
            </w:r>
          </w:p>
        </w:tc>
        <w:tc>
          <w:tcPr>
            <w:gridSpan w:val="7"/>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83"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on which</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amount debited / realized</w:t>
            </w:r>
          </w:p>
        </w:tc>
        <w:tc>
          <w:tcPr>
            <w:gridSpan w:val="7"/>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40"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2" w:right="2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Bank Reference Number (BRN)/UTR No.,</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any</w:t>
            </w:r>
          </w:p>
        </w:tc>
        <w:tc>
          <w:tcPr>
            <w:gridSpan w:val="7"/>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77" w:hRule="atLeast"/>
          <w:tblHeader w:val="0"/>
        </w:trPr>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2" w:right="24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payment gateway (for</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CC/DC)</w:t>
            </w:r>
          </w:p>
        </w:tc>
        <w:tc>
          <w:tcPr>
            <w:gridSpan w:val="7"/>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77" w:hRule="atLeast"/>
          <w:tblHeader w:val="0"/>
        </w:trPr>
        <w:tc>
          <w:tcPr/>
          <w:p w:rsidR="00000000" w:rsidDel="00000000" w:rsidP="00000000" w:rsidRDefault="00000000" w:rsidRPr="00000000" w14:paraId="00000068">
            <w:pPr>
              <w:spacing w:line="259" w:lineRule="auto"/>
              <w:ind w:left="103" w:firstLine="0"/>
              <w:rPr>
                <w:sz w:val="24"/>
                <w:szCs w:val="24"/>
              </w:rPr>
            </w:pPr>
            <w:r w:rsidDel="00000000" w:rsidR="00000000" w:rsidRPr="00000000">
              <w:rPr>
                <w:sz w:val="24"/>
                <w:szCs w:val="24"/>
                <w:rtl w:val="0"/>
              </w:rPr>
              <w:t xml:space="preserve">11.</w:t>
            </w:r>
          </w:p>
        </w:tc>
        <w:tc>
          <w:tcPr>
            <w:gridSpan w:val="8"/>
          </w:tcPr>
          <w:p w:rsidR="00000000" w:rsidDel="00000000" w:rsidP="00000000" w:rsidRDefault="00000000" w:rsidRPr="00000000" w14:paraId="00000069">
            <w:pPr>
              <w:spacing w:line="259" w:lineRule="auto"/>
              <w:ind w:left="113" w:right="247" w:firstLine="0"/>
              <w:rPr>
                <w:sz w:val="24"/>
                <w:szCs w:val="24"/>
              </w:rPr>
            </w:pPr>
            <w:r w:rsidDel="00000000" w:rsidR="00000000" w:rsidRPr="00000000">
              <w:rPr>
                <w:sz w:val="24"/>
                <w:szCs w:val="24"/>
                <w:rtl w:val="0"/>
              </w:rPr>
              <w:t xml:space="preserve">Verification (by authorized signatory)</w:t>
            </w:r>
          </w:p>
        </w:tc>
      </w:tr>
      <w:tr>
        <w:trPr>
          <w:cantSplit w:val="0"/>
          <w:trHeight w:val="279" w:hRule="atLeast"/>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gridSpan w:val="8"/>
          </w:tcPr>
          <w:p w:rsidR="00000000" w:rsidDel="00000000" w:rsidP="00000000" w:rsidRDefault="00000000" w:rsidRPr="00000000" w14:paraId="00000072">
            <w:pPr>
              <w:spacing w:line="213.99999359999998" w:lineRule="auto"/>
              <w:rPr>
                <w:rFonts w:ascii="Carlito" w:cs="Carlito" w:eastAsia="Carlito" w:hAnsi="Carlito"/>
                <w:i w:val="1"/>
                <w:sz w:val="21"/>
                <w:szCs w:val="21"/>
              </w:rPr>
            </w:pPr>
            <w:r w:rsidDel="00000000" w:rsidR="00000000" w:rsidRPr="00000000">
              <w:rPr>
                <w:rFonts w:ascii="Carlito" w:cs="Carlito" w:eastAsia="Carlito" w:hAnsi="Carlito"/>
                <w:i w:val="1"/>
                <w:sz w:val="21"/>
                <w:szCs w:val="21"/>
                <w:rtl w:val="0"/>
              </w:rPr>
              <w:t xml:space="preserve">I hereby solemnly affirm and declare that the information given herein above is</w:t>
            </w:r>
          </w:p>
          <w:p w:rsidR="00000000" w:rsidDel="00000000" w:rsidP="00000000" w:rsidRDefault="00000000" w:rsidRPr="00000000" w14:paraId="00000073">
            <w:pPr>
              <w:spacing w:before="12" w:line="252.00000000000003" w:lineRule="auto"/>
              <w:rPr>
                <w:rFonts w:ascii="Carlito" w:cs="Carlito" w:eastAsia="Carlito" w:hAnsi="Carlito"/>
                <w:i w:val="1"/>
                <w:sz w:val="21"/>
                <w:szCs w:val="21"/>
              </w:rPr>
            </w:pPr>
            <w:r w:rsidDel="00000000" w:rsidR="00000000" w:rsidRPr="00000000">
              <w:rPr>
                <w:rFonts w:ascii="Carlito" w:cs="Carlito" w:eastAsia="Carlito" w:hAnsi="Carlito"/>
                <w:i w:val="1"/>
                <w:sz w:val="21"/>
                <w:szCs w:val="21"/>
                <w:rtl w:val="0"/>
              </w:rPr>
              <w:t xml:space="preserve">true and correct to the best of my knowledge and belief.</w:t>
            </w:r>
          </w:p>
          <w:p w:rsidR="00000000" w:rsidDel="00000000" w:rsidP="00000000" w:rsidRDefault="00000000" w:rsidRPr="00000000" w14:paraId="00000074">
            <w:pPr>
              <w:spacing w:before="12" w:line="252.00000000000003" w:lineRule="auto"/>
              <w:rPr>
                <w:rFonts w:ascii="Carlito" w:cs="Carlito" w:eastAsia="Carlito" w:hAnsi="Carlito"/>
                <w:i w:val="1"/>
                <w:sz w:val="21"/>
                <w:szCs w:val="21"/>
              </w:rPr>
            </w:pPr>
            <w:r w:rsidDel="00000000" w:rsidR="00000000" w:rsidRPr="00000000">
              <w:rPr>
                <w:rtl w:val="0"/>
              </w:rPr>
            </w:r>
          </w:p>
          <w:p w:rsidR="00000000" w:rsidDel="00000000" w:rsidP="00000000" w:rsidRDefault="00000000" w:rsidRPr="00000000" w14:paraId="00000075">
            <w:pPr>
              <w:spacing w:line="261" w:lineRule="auto"/>
              <w:ind w:right="13"/>
              <w:rPr>
                <w:sz w:val="21"/>
                <w:szCs w:val="21"/>
              </w:rPr>
            </w:pPr>
            <w:r w:rsidDel="00000000" w:rsidR="00000000" w:rsidRPr="00000000">
              <w:rPr>
                <w:sz w:val="21"/>
                <w:szCs w:val="21"/>
                <w:rtl w:val="0"/>
              </w:rPr>
              <w:t xml:space="preserve">Place                                                                      Name of Authorized Signatory</w:t>
            </w:r>
          </w:p>
          <w:p w:rsidR="00000000" w:rsidDel="00000000" w:rsidP="00000000" w:rsidRDefault="00000000" w:rsidRPr="00000000" w14:paraId="00000076">
            <w:pPr>
              <w:spacing w:line="261" w:lineRule="auto"/>
              <w:ind w:right="13"/>
              <w:rPr>
                <w:sz w:val="21"/>
                <w:szCs w:val="21"/>
              </w:rPr>
            </w:pPr>
            <w:r w:rsidDel="00000000" w:rsidR="00000000" w:rsidRPr="00000000">
              <w:rPr>
                <w:rtl w:val="0"/>
              </w:rPr>
            </w:r>
          </w:p>
          <w:p w:rsidR="00000000" w:rsidDel="00000000" w:rsidP="00000000" w:rsidRDefault="00000000" w:rsidRPr="00000000" w14:paraId="00000077">
            <w:pPr>
              <w:spacing w:line="261" w:lineRule="auto"/>
              <w:ind w:right="13"/>
              <w:rPr>
                <w:sz w:val="21"/>
                <w:szCs w:val="21"/>
              </w:rPr>
            </w:pPr>
            <w:r w:rsidDel="00000000" w:rsidR="00000000" w:rsidRPr="00000000">
              <w:rPr>
                <w:sz w:val="21"/>
                <w:szCs w:val="21"/>
                <w:rtl w:val="0"/>
              </w:rPr>
              <w:t xml:space="preserve"> </w:t>
            </w:r>
          </w:p>
          <w:p w:rsidR="00000000" w:rsidDel="00000000" w:rsidP="00000000" w:rsidRDefault="00000000" w:rsidRPr="00000000" w14:paraId="00000078">
            <w:pPr>
              <w:spacing w:line="261" w:lineRule="auto"/>
              <w:ind w:right="13"/>
              <w:rPr>
                <w:rFonts w:ascii="Carlito" w:cs="Carlito" w:eastAsia="Carlito" w:hAnsi="Carlito"/>
                <w:i w:val="1"/>
                <w:sz w:val="21"/>
                <w:szCs w:val="21"/>
              </w:rPr>
            </w:pPr>
            <w:r w:rsidDel="00000000" w:rsidR="00000000" w:rsidRPr="00000000">
              <w:rPr>
                <w:sz w:val="21"/>
                <w:szCs w:val="21"/>
                <w:rtl w:val="0"/>
              </w:rPr>
              <w:t xml:space="preserve">Date                                                                        Designation /Status…</w:t>
            </w:r>
            <w:r w:rsidDel="00000000" w:rsidR="00000000" w:rsidRPr="00000000">
              <w:rPr>
                <w:rFonts w:ascii="Arial" w:cs="Arial" w:eastAsia="Arial" w:hAnsi="Arial"/>
                <w:sz w:val="21"/>
                <w:szCs w:val="21"/>
                <w:rtl w:val="0"/>
              </w:rPr>
              <w:t xml:space="preserve">……………</w:t>
            </w:r>
            <w:r w:rsidDel="00000000" w:rsidR="00000000" w:rsidRPr="00000000">
              <w:rPr>
                <w:rtl w:val="0"/>
              </w:rPr>
            </w:r>
          </w:p>
          <w:p w:rsidR="00000000" w:rsidDel="00000000" w:rsidP="00000000" w:rsidRDefault="00000000" w:rsidRPr="00000000" w14:paraId="00000079">
            <w:pPr>
              <w:spacing w:before="12" w:line="252.00000000000003" w:lineRule="auto"/>
              <w:rPr>
                <w:rFonts w:ascii="Carlito" w:cs="Carlito" w:eastAsia="Carlito" w:hAnsi="Carlito"/>
                <w:i w:val="1"/>
                <w:sz w:val="21"/>
                <w:szCs w:val="21"/>
              </w:rPr>
            </w:pPr>
            <w:r w:rsidDel="00000000" w:rsidR="00000000" w:rsidRPr="00000000">
              <w:rPr>
                <w:rtl w:val="0"/>
              </w:rPr>
            </w:r>
          </w:p>
        </w:tc>
      </w:tr>
    </w:tbl>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2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w:t>
      </w:r>
    </w:p>
    <w:p w:rsidR="00000000" w:rsidDel="00000000" w:rsidP="00000000" w:rsidRDefault="00000000" w:rsidRPr="00000000" w14:paraId="0000008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94"/>
        </w:tabs>
        <w:spacing w:after="0" w:before="257" w:line="225" w:lineRule="auto"/>
        <w:ind w:left="594" w:right="158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application is meant for the taxpayer where the amount intended to be paid is debited from the account but CIN has not been conveyed by bank to Common Portal. Payment may have been made through any mode.</w:t>
      </w:r>
    </w:p>
    <w:p w:rsidR="00000000" w:rsidDel="00000000" w:rsidP="00000000" w:rsidRDefault="00000000" w:rsidRPr="00000000" w14:paraId="0000008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94"/>
        </w:tabs>
        <w:spacing w:after="0" w:before="0" w:line="254" w:lineRule="auto"/>
        <w:ind w:left="594"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application may be filed if CIN is not conveyed within 24 hours of debit.</w:t>
      </w:r>
    </w:p>
    <w:p w:rsidR="00000000" w:rsidDel="00000000" w:rsidP="00000000" w:rsidRDefault="00000000" w:rsidRPr="00000000" w14:paraId="0000008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94"/>
        </w:tabs>
        <w:spacing w:after="0" w:before="0" w:line="268" w:lineRule="auto"/>
        <w:ind w:left="594"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Common Portal shall forward the complain to Bank concerned and intimate the aggrieved taxpayer.</w:t>
      </w:r>
    </w:p>
    <w:sectPr>
      <w:headerReference r:id="rId10" w:type="default"/>
      <w:pgSz w:h="11920" w:w="16840" w:orient="landscape"/>
      <w:pgMar w:bottom="280" w:top="800" w:left="1660" w:right="2420" w:header="144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rPr/>
    </w:pPr>
    <w:r w:rsidDel="00000000" w:rsidR="00000000" w:rsidRPr="00000000">
      <w:rPr/>
      <w:pict>
        <v:shape id="WordPictureWatermark1" style="position:absolute;width:541.2755905511812pt;height:541.2755905511812pt;rotation:0;z-index:-503316481;mso-position-horizontal-relative:margin;mso-position-horizontal:absolute;margin-left:4.840000000000003pt;mso-position-vertical-relative:margin;mso-position-vertical:center;" alt="" type="#_x0000_t75">
          <v:imagedata blacklevel="22938f" cropbottom="0f" cropleft="0f" cropright="0f" croptop="0f" gain="19661f" r:id="rId1" o:title="image6.png"/>
        </v:shape>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-800099</wp:posOffset>
          </wp:positionV>
          <wp:extent cx="1208088" cy="120808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208088" cy="1208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94" w:hanging="360"/>
      </w:pPr>
      <w:rPr>
        <w:rFonts w:ascii="Times New Roman" w:cs="Times New Roman" w:eastAsia="Times New Roman" w:hAnsi="Times New Roman"/>
        <w:b w:val="0"/>
        <w:i w:val="0"/>
        <w:sz w:val="24"/>
        <w:szCs w:val="24"/>
      </w:rPr>
    </w:lvl>
    <w:lvl w:ilvl="1">
      <w:start w:val="0"/>
      <w:numFmt w:val="bullet"/>
      <w:lvlText w:val="•"/>
      <w:lvlJc w:val="left"/>
      <w:pPr>
        <w:ind w:left="1815" w:hanging="360"/>
      </w:pPr>
      <w:rPr/>
    </w:lvl>
    <w:lvl w:ilvl="2">
      <w:start w:val="0"/>
      <w:numFmt w:val="bullet"/>
      <w:lvlText w:val="•"/>
      <w:lvlJc w:val="left"/>
      <w:pPr>
        <w:ind w:left="3031" w:hanging="360"/>
      </w:pPr>
      <w:rPr/>
    </w:lvl>
    <w:lvl w:ilvl="3">
      <w:start w:val="0"/>
      <w:numFmt w:val="bullet"/>
      <w:lvlText w:val="•"/>
      <w:lvlJc w:val="left"/>
      <w:pPr>
        <w:ind w:left="4247" w:hanging="360"/>
      </w:pPr>
      <w:rPr/>
    </w:lvl>
    <w:lvl w:ilvl="4">
      <w:start w:val="0"/>
      <w:numFmt w:val="bullet"/>
      <w:lvlText w:val="•"/>
      <w:lvlJc w:val="left"/>
      <w:pPr>
        <w:ind w:left="5463" w:hanging="360"/>
      </w:pPr>
      <w:rPr/>
    </w:lvl>
    <w:lvl w:ilvl="5">
      <w:start w:val="0"/>
      <w:numFmt w:val="bullet"/>
      <w:lvlText w:val="•"/>
      <w:lvlJc w:val="left"/>
      <w:pPr>
        <w:ind w:left="6679" w:hanging="360"/>
      </w:pPr>
      <w:rPr/>
    </w:lvl>
    <w:lvl w:ilvl="6">
      <w:start w:val="0"/>
      <w:numFmt w:val="bullet"/>
      <w:lvlText w:val="•"/>
      <w:lvlJc w:val="left"/>
      <w:pPr>
        <w:ind w:left="7895" w:hanging="360"/>
      </w:pPr>
      <w:rPr/>
    </w:lvl>
    <w:lvl w:ilvl="7">
      <w:start w:val="0"/>
      <w:numFmt w:val="bullet"/>
      <w:lvlText w:val="•"/>
      <w:lvlJc w:val="left"/>
      <w:pPr>
        <w:ind w:left="9110" w:hanging="360"/>
      </w:pPr>
      <w:rPr/>
    </w:lvl>
    <w:lvl w:ilvl="8">
      <w:start w:val="0"/>
      <w:numFmt w:val="bullet"/>
      <w:lvlText w:val="•"/>
      <w:lvlJc w:val="left"/>
      <w:pPr>
        <w:ind w:left="10326"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44" w:lineRule="auto"/>
      <w:ind w:left="4556"/>
    </w:pPr>
    <w:rPr>
      <w:rFonts w:ascii="Times New Roman" w:cs="Times New Roman" w:eastAsia="Times New Roman" w:hAnsi="Times New Roman"/>
      <w:b w:val="1"/>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