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fill="FFFFFF"/>
        <w:spacing w:after="0"/>
        <w:jc w:val="center"/>
        <w:rPr>
          <w:rFonts w:ascii="Times New Roman" w:hAnsi="Times New Roman" w:eastAsia="Times New Roman" w:cs="Times New Roman"/>
          <w:b/>
          <w:color w:val="656565"/>
          <w:sz w:val="26"/>
          <w:szCs w:val="26"/>
        </w:rPr>
      </w:pPr>
      <w:r>
        <w:rPr>
          <w:rFonts w:ascii="Times New Roman" w:hAnsi="Times New Roman" w:eastAsia="Times New Roman" w:cs="Times New Roman"/>
          <w:b/>
          <w:color w:val="656565"/>
          <w:sz w:val="26"/>
          <w:szCs w:val="26"/>
          <w:rtl w:val="0"/>
        </w:rPr>
        <w:t>DEED OF GIFT BY A FATHER TO HIS SON OF FREEHOLD SUBJECT TO A MORTGAGE</w:t>
      </w:r>
      <w:r>
        <w:drawing>
          <wp:anchor distT="114300" distB="114300" distL="114300" distR="114300" simplePos="0" relativeHeight="251659264" behindDoc="0" locked="0" layoutInCell="1" allowOverlap="1">
            <wp:simplePos x="0" y="0"/>
            <wp:positionH relativeFrom="column">
              <wp:posOffset>19050</wp:posOffset>
            </wp:positionH>
            <wp:positionV relativeFrom="paragraph">
              <wp:posOffset>114300</wp:posOffset>
            </wp:positionV>
            <wp:extent cx="5731510" cy="57277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7">
                      <a:alphaModFix amt="20000"/>
                    </a:blip>
                    <a:srcRect/>
                    <a:stretch>
                      <a:fillRect/>
                    </a:stretch>
                  </pic:blipFill>
                  <pic:spPr>
                    <a:xfrm>
                      <a:off x="0" y="0"/>
                      <a:ext cx="5731200" cy="5727700"/>
                    </a:xfrm>
                    <a:prstGeom prst="rect">
                      <a:avLst/>
                    </a:prstGeom>
                  </pic:spPr>
                </pic:pic>
              </a:graphicData>
            </a:graphic>
          </wp:anchor>
        </w:drawing>
      </w:r>
    </w:p>
    <w:p>
      <w:pPr>
        <w:shd w:val="clear" w:fill="FFFFFF"/>
        <w:spacing w:after="0"/>
        <w:jc w:val="center"/>
        <w:rPr>
          <w:rFonts w:ascii="Times New Roman" w:hAnsi="Times New Roman" w:eastAsia="Times New Roman" w:cs="Times New Roman"/>
          <w:b/>
          <w:color w:val="656565"/>
          <w:sz w:val="26"/>
          <w:szCs w:val="26"/>
        </w:rPr>
      </w:pP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THIS DEED OF GIFT is made the ________ day of ______</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BETWEEN</w:t>
      </w:r>
    </w:p>
    <w:p>
      <w:pPr>
        <w:shd w:val="clear" w:fill="FFFFFF"/>
        <w:spacing w:after="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_____________________________________________________________ (insert name of the father, </w:t>
      </w:r>
      <w:r>
        <w:rPr>
          <w:rFonts w:ascii="Times New Roman" w:hAnsi="Times New Roman" w:eastAsia="Times New Roman" w:cs="Times New Roman"/>
          <w:i/>
          <w:color w:val="656565"/>
          <w:sz w:val="26"/>
          <w:szCs w:val="26"/>
          <w:rtl w:val="0"/>
        </w:rPr>
        <w:t>address, etc</w:t>
      </w:r>
      <w:r>
        <w:rPr>
          <w:rFonts w:ascii="Times New Roman" w:hAnsi="Times New Roman" w:eastAsia="Times New Roman" w:cs="Times New Roman"/>
          <w:color w:val="656565"/>
          <w:sz w:val="26"/>
          <w:szCs w:val="26"/>
          <w:rtl w:val="0"/>
        </w:rPr>
        <w:t>.) (hereinafter called the Donee) of the ONE PART</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AND</w:t>
      </w:r>
    </w:p>
    <w:p>
      <w:pPr>
        <w:shd w:val="clear" w:fill="FFFFFF"/>
        <w:spacing w:after="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_____________________________________________________________ (insert name of the son, </w:t>
      </w:r>
      <w:r>
        <w:rPr>
          <w:rFonts w:ascii="Times New Roman" w:hAnsi="Times New Roman" w:eastAsia="Times New Roman" w:cs="Times New Roman"/>
          <w:i/>
          <w:color w:val="656565"/>
          <w:sz w:val="26"/>
          <w:szCs w:val="26"/>
          <w:rtl w:val="0"/>
        </w:rPr>
        <w:t>address, etc</w:t>
      </w:r>
      <w:r>
        <w:rPr>
          <w:rFonts w:ascii="Times New Roman" w:hAnsi="Times New Roman" w:eastAsia="Times New Roman" w:cs="Times New Roman"/>
          <w:color w:val="656565"/>
          <w:sz w:val="26"/>
          <w:szCs w:val="26"/>
          <w:rtl w:val="0"/>
        </w:rPr>
        <w:t>.) (hereinafter called the Donee) the son of the grantor of the OTHER PART.</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WHEREAS :</w:t>
      </w:r>
    </w:p>
    <w:p>
      <w:pPr>
        <w:numPr>
          <w:ilvl w:val="0"/>
          <w:numId w:val="1"/>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The Donor is the absolute in possession of the property hereinafter described subject only to the mortgage next hereinafter recited.</w:t>
      </w:r>
    </w:p>
    <w:p>
      <w:pPr>
        <w:numPr>
          <w:ilvl w:val="0"/>
          <w:numId w:val="1"/>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By a mortgage (hereinafter called the Mortgage) dated the ______ day of _________ and made between the donor of the One Part and (mortgagee) of the Other Part the said property was demised to the said (mortgagee) for a term of ________ years by way of mortgage to secure the principal sum of Rs. _________ and interest thereon as therein mentioned.</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(OR, if the security was a mortgage by way of legal charge: By a legal charge (hereinafter called the legal charge) dated the _______ day of ________ and made between the donee of the One Part and (Mortgagee) of the Other part the said property was charged by way of legal mortgage in favour of the said (mortgagee) to secure the payment to the mortgagee of the principal sum of Rs.________ and interest thereon in accordance with the covenant therein contained.</w:t>
      </w:r>
    </w:p>
    <w:p>
      <w:pPr>
        <w:numPr>
          <w:ilvl w:val="0"/>
          <w:numId w:val="2"/>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The said principal sum of Rs. ________ together with Rs._______ interest thereon to the date of this deed (making together the sum of Rs.__________) remains now owing upon the security of the mortgage (or legal charge).</w:t>
      </w:r>
    </w:p>
    <w:p>
      <w:pPr>
        <w:numPr>
          <w:ilvl w:val="0"/>
          <w:numId w:val="2"/>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The donor is desirous of conveying the said property subject to the mortgage (or legal charge) to the donee by way of gift.</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NOW THIS DEED WITNESSETH as follows:</w:t>
      </w:r>
    </w:p>
    <w:p>
      <w:pPr>
        <w:numPr>
          <w:ilvl w:val="0"/>
          <w:numId w:val="3"/>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In consideration of his natural love and affection for the donee the donor hereby conveys unto the donee all that (parcels) TO HOLD the same unto the donee absolutely and for ever (subject to the mortgage and the said term now subsisting thereunder or to the legal charge) and to the said principal sum and all interest now owing or henceforth to become payable in respect thereof.</w:t>
      </w:r>
    </w:p>
    <w:p>
      <w:pPr>
        <w:numPr>
          <w:ilvl w:val="0"/>
          <w:numId w:val="3"/>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The donee hereby covenants with the donor that the donee or the persons deriving title under him will pay all principal monies and interest secured by and now owing or henceforth to become due under the mortgage (or legal charge) and will at all times hereafter keep the donor his estate and effects indemnified from all proceedings claims and demands in respect thereof.</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IN WITNESS etc.</w:t>
      </w:r>
    </w:p>
    <w:p>
      <w:pPr>
        <w:shd w:val="clear" w:fill="FFFFFF"/>
        <w:spacing w:after="150"/>
        <w:jc w:val="both"/>
        <w:rPr>
          <w:rFonts w:ascii="Times New Roman" w:hAnsi="Times New Roman" w:eastAsia="Times New Roman" w:cs="Times New Roman"/>
          <w:color w:val="656565"/>
          <w:sz w:val="26"/>
          <w:szCs w:val="26"/>
        </w:rPr>
      </w:pPr>
      <w:bookmarkStart w:id="0" w:name="_GoBack"/>
      <w:r>
        <w:drawing>
          <wp:anchor distT="114300" distB="114300" distL="114300" distR="114300" simplePos="0" relativeHeight="251659264" behindDoc="0" locked="0" layoutInCell="1" allowOverlap="1">
            <wp:simplePos x="0" y="0"/>
            <wp:positionH relativeFrom="column">
              <wp:posOffset>-9525</wp:posOffset>
            </wp:positionH>
            <wp:positionV relativeFrom="paragraph">
              <wp:posOffset>191135</wp:posOffset>
            </wp:positionV>
            <wp:extent cx="5731510" cy="572770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2" name="image2.png"/>
                    <pic:cNvPicPr preferRelativeResize="0"/>
                  </pic:nvPicPr>
                  <pic:blipFill>
                    <a:blip r:embed="rId7">
                      <a:alphaModFix amt="20000"/>
                    </a:blip>
                    <a:srcRect/>
                    <a:stretch>
                      <a:fillRect/>
                    </a:stretch>
                  </pic:blipFill>
                  <pic:spPr>
                    <a:xfrm>
                      <a:off x="0" y="0"/>
                      <a:ext cx="5731200" cy="5727700"/>
                    </a:xfrm>
                    <a:prstGeom prst="rect">
                      <a:avLst/>
                    </a:prstGeom>
                  </pic:spPr>
                </pic:pic>
              </a:graphicData>
            </a:graphic>
          </wp:anchor>
        </w:drawing>
      </w:r>
      <w:bookmarkEnd w:id="0"/>
      <w:r>
        <w:rPr>
          <w:rFonts w:ascii="Times New Roman" w:hAnsi="Times New Roman" w:eastAsia="Times New Roman" w:cs="Times New Roman"/>
          <w:color w:val="656565"/>
          <w:sz w:val="26"/>
          <w:szCs w:val="26"/>
          <w:rtl w:val="0"/>
        </w:rPr>
        <w:t> </w:t>
      </w:r>
    </w:p>
    <w:p>
      <w:pPr>
        <w:shd w:val="clear" w:fill="FFFFFF"/>
        <w:spacing w:after="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w:t>
      </w:r>
      <w:r>
        <w:rPr>
          <w:rFonts w:ascii="Times New Roman" w:hAnsi="Times New Roman" w:eastAsia="Times New Roman" w:cs="Times New Roman"/>
          <w:i/>
          <w:color w:val="656565"/>
          <w:sz w:val="26"/>
          <w:szCs w:val="26"/>
          <w:rtl w:val="0"/>
        </w:rPr>
        <w:t>Signature and seals of both parties</w:t>
      </w:r>
      <w:r>
        <w:rPr>
          <w:rFonts w:ascii="Times New Roman" w:hAnsi="Times New Roman" w:eastAsia="Times New Roman" w:cs="Times New Roman"/>
          <w:color w:val="656565"/>
          <w:sz w:val="26"/>
          <w:szCs w:val="26"/>
          <w:rtl w:val="0"/>
        </w:rPr>
        <w:t>]</w:t>
      </w:r>
    </w:p>
    <w:p>
      <w:pPr>
        <w:rPr>
          <w:rFonts w:ascii="Times New Roman" w:hAnsi="Times New Roman" w:eastAsia="Times New Roman" w:cs="Times New Roman"/>
          <w:sz w:val="26"/>
          <w:szCs w:val="26"/>
        </w:rPr>
      </w:pPr>
    </w:p>
    <w:sectPr>
      <w:headerReference r:id="rId5" w:type="default"/>
      <w:pgSz w:w="11906" w:h="16838"/>
      <w:pgMar w:top="1440" w:right="1440" w:bottom="1440" w:left="1440" w:header="708" w:footer="708"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inline distT="114300" distB="114300" distL="114300" distR="114300">
          <wp:extent cx="1551940" cy="15494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3" name="image3.png"/>
                  <pic:cNvPicPr preferRelativeResize="0"/>
                </pic:nvPicPr>
                <pic:blipFill>
                  <a:blip r:embed="rId1"/>
                  <a:srcRect/>
                  <a:stretch>
                    <a:fillRect/>
                  </a:stretch>
                </pic:blipFill>
                <pic:spPr>
                  <a:xfrm>
                    <a:off x="0" y="0"/>
                    <a:ext cx="1552296" cy="154971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3"/>
      <w:numFmt w:val="decimal"/>
      <w:lvlText w:val="%1."/>
      <w:lvlJc w:val="left"/>
      <w:pPr>
        <w:ind w:left="720" w:hanging="360"/>
      </w:p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abstractNum w:abstractNumId="1">
    <w:nsid w:val="0053208E"/>
    <w:multiLevelType w:val="multilevel"/>
    <w:tmpl w:val="0053208E"/>
    <w:lvl w:ilvl="0" w:tentative="0">
      <w:start w:val="1"/>
      <w:numFmt w:val="decimal"/>
      <w:lvlText w:val="%1."/>
      <w:lvlJc w:val="left"/>
      <w:pPr>
        <w:ind w:left="720" w:hanging="360"/>
      </w:p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abstractNum w:abstractNumId="2">
    <w:nsid w:val="59ADCABA"/>
    <w:multiLevelType w:val="multilevel"/>
    <w:tmpl w:val="59ADCABA"/>
    <w:lvl w:ilvl="0" w:tentative="0">
      <w:start w:val="1"/>
      <w:numFmt w:val="decimal"/>
      <w:lvlText w:val="%1."/>
      <w:lvlJc w:val="left"/>
      <w:pPr>
        <w:ind w:left="720" w:hanging="360"/>
      </w:p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089742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IN"/>
    </w:rPr>
  </w:style>
  <w:style w:type="paragraph" w:styleId="2">
    <w:name w:val="heading 1"/>
    <w:basedOn w:val="1"/>
    <w:next w:val="1"/>
    <w:uiPriority w:val="0"/>
    <w:pPr>
      <w:keepNext/>
      <w:keepLines/>
      <w:pageBreakBefore w:val="0"/>
      <w:spacing w:before="480" w:after="120"/>
    </w:pPr>
    <w:rPr>
      <w:b/>
      <w:sz w:val="48"/>
      <w:szCs w:val="48"/>
    </w:rPr>
  </w:style>
  <w:style w:type="paragraph" w:styleId="3">
    <w:name w:val="heading 2"/>
    <w:basedOn w:val="1"/>
    <w:next w:val="1"/>
    <w:uiPriority w:val="0"/>
    <w:pPr>
      <w:keepNext/>
      <w:keepLines/>
      <w:pageBreakBefore w:val="0"/>
      <w:spacing w:before="360" w:after="80"/>
    </w:pPr>
    <w:rPr>
      <w:b/>
      <w:sz w:val="36"/>
      <w:szCs w:val="36"/>
    </w:rPr>
  </w:style>
  <w:style w:type="paragraph" w:styleId="4">
    <w:name w:val="heading 3"/>
    <w:basedOn w:val="1"/>
    <w:next w:val="1"/>
    <w:uiPriority w:val="0"/>
    <w:pPr>
      <w:keepNext/>
      <w:keepLines/>
      <w:pageBreakBefore w:val="0"/>
      <w:spacing w:before="280" w:after="80"/>
    </w:pPr>
    <w:rPr>
      <w:b/>
      <w:sz w:val="28"/>
      <w:szCs w:val="28"/>
    </w:rPr>
  </w:style>
  <w:style w:type="paragraph" w:styleId="5">
    <w:name w:val="heading 4"/>
    <w:basedOn w:val="1"/>
    <w:next w:val="1"/>
    <w:uiPriority w:val="0"/>
    <w:pPr>
      <w:keepNext/>
      <w:keepLines/>
      <w:pageBreakBefore w:val="0"/>
      <w:spacing w:before="240" w:after="40"/>
    </w:pPr>
    <w:rPr>
      <w:b/>
      <w:sz w:val="24"/>
      <w:szCs w:val="24"/>
    </w:rPr>
  </w:style>
  <w:style w:type="paragraph" w:styleId="6">
    <w:name w:val="heading 5"/>
    <w:basedOn w:val="1"/>
    <w:next w:val="1"/>
    <w:uiPriority w:val="0"/>
    <w:pPr>
      <w:keepNext/>
      <w:keepLines/>
      <w:pageBreakBefore w:val="0"/>
      <w:spacing w:before="220" w:after="40"/>
    </w:pPr>
    <w:rPr>
      <w:b/>
      <w:sz w:val="22"/>
      <w:szCs w:val="22"/>
    </w:rPr>
  </w:style>
  <w:style w:type="paragraph" w:styleId="7">
    <w:name w:val="heading 6"/>
    <w:basedOn w:val="1"/>
    <w:next w:val="1"/>
    <w:uiPriority w:val="0"/>
    <w:pPr>
      <w:keepNext/>
      <w:keepLines/>
      <w:pageBreakBefore w:val="0"/>
      <w:spacing w:before="200" w:after="40"/>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Emphasis"/>
    <w:basedOn w:val="8"/>
    <w:qFormat/>
    <w:uiPriority w:val="20"/>
    <w:rPr>
      <w:i/>
      <w:iCs/>
    </w:rPr>
  </w:style>
  <w:style w:type="paragraph" w:styleId="11">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en-IN" w:bidi="gu-IN"/>
    </w:rPr>
  </w:style>
  <w:style w:type="character" w:styleId="12">
    <w:name w:val="Strong"/>
    <w:basedOn w:val="8"/>
    <w:qFormat/>
    <w:uiPriority w:val="22"/>
    <w:rPr>
      <w:b/>
      <w:bCs/>
    </w:rPr>
  </w:style>
  <w:style w:type="paragraph" w:styleId="13">
    <w:name w:val="Subtitle"/>
    <w:basedOn w:val="1"/>
    <w:next w:val="1"/>
    <w:uiPriority w:val="0"/>
    <w:pPr>
      <w:keepNext/>
      <w:keepLines/>
      <w:pageBreakBefore w:val="0"/>
      <w:spacing w:before="360" w:after="80"/>
    </w:pPr>
    <w:rPr>
      <w:rFonts w:ascii="Georgia" w:hAnsi="Georgia" w:eastAsia="Georgia" w:cs="Georgia"/>
      <w:i/>
      <w:color w:val="666666"/>
      <w:sz w:val="48"/>
      <w:szCs w:val="48"/>
    </w:rPr>
  </w:style>
  <w:style w:type="paragraph" w:styleId="14">
    <w:name w:val="Title"/>
    <w:basedOn w:val="1"/>
    <w:next w:val="1"/>
    <w:uiPriority w:val="0"/>
    <w:pPr>
      <w:keepNext/>
      <w:keepLines/>
      <w:pageBreakBefore w:val="0"/>
      <w:spacing w:before="480" w:after="120"/>
    </w:pPr>
    <w:rPr>
      <w:b/>
      <w:sz w:val="72"/>
      <w:szCs w:val="72"/>
    </w:rPr>
  </w:style>
  <w:style w:type="table" w:customStyle="1" w:styleId="15">
    <w:name w:val="Table Normal1"/>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KNQHjCGcaJA7bQOmmvy9MGy3wg==">CgMxLjA4AHIhMS1YdG9SUzFrUmRNWko5VXVoNFdjMkZETlh1TF9EQmx1</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Pages>2</Pages>
  <TotalTime>0</TotalTime>
  <ScaleCrop>false</ScaleCrop>
  <LinksUpToDate>false</LinksUpToDate>
  <Application>WPS Office_12.2.0.16731_F1E327BC-269C-435d-A152-05C5408002CA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2021-05-03T08:28:00Z</dcterms:created>
  <dc:creator>utsav shah</dc:creator>
  <cp:lastModifiedBy>Acer</cp:lastModifiedBy>
  <dcterms:modified xsi:type="dcterms:W3CDTF">2024-05-07T11:37:23Z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40183BE41CBA41E78FC345B50A1E58D3_12</vt:lpwstr>
  </property>
</Properties>
</file>