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69.7990417480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0.3999328613281"/>
        <w:gridCol w:w="1317.5997924804688"/>
        <w:gridCol w:w="1135.2001953125"/>
        <w:gridCol w:w="458.399658203125"/>
        <w:gridCol w:w="960"/>
        <w:gridCol w:w="2544.000244140625"/>
        <w:gridCol w:w="2404.19921875"/>
        <w:tblGridChange w:id="0">
          <w:tblGrid>
            <w:gridCol w:w="950.3999328613281"/>
            <w:gridCol w:w="1317.5997924804688"/>
            <w:gridCol w:w="1135.2001953125"/>
            <w:gridCol w:w="458.399658203125"/>
            <w:gridCol w:w="960"/>
            <w:gridCol w:w="2544.000244140625"/>
            <w:gridCol w:w="2404.19921875"/>
          </w:tblGrid>
        </w:tblGridChange>
      </w:tblGrid>
      <w:tr>
        <w:trPr>
          <w:cantSplit w:val="0"/>
          <w:trHeight w:val="3086.4208984375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16.039428710937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 3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1865234375" w:line="240" w:lineRule="auto"/>
              <w:ind w:left="0" w:right="3531.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PATENTS ACT, 1970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19873046875" w:line="240" w:lineRule="auto"/>
              <w:ind w:left="0" w:right="4056.3586425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(39 of 1970) 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1865234375" w:line="240" w:lineRule="auto"/>
              <w:ind w:left="0" w:right="4535.1580810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19873046875" w:line="240" w:lineRule="auto"/>
              <w:ind w:left="0" w:right="3422.7587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PATENTS RULES, 2003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1865234375" w:line="240" w:lineRule="auto"/>
              <w:ind w:left="0" w:right="2140.921020507812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STATEMENT AND UNDERTAKING UNDER SECTION 8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19873046875" w:line="240" w:lineRule="auto"/>
              <w:ind w:left="0" w:right="3578.2794189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(See section 8; Rule 12)</w:t>
            </w:r>
          </w:p>
        </w:tc>
      </w:tr>
      <w:tr>
        <w:trPr>
          <w:cantSplit w:val="0"/>
          <w:trHeight w:val="1768.79943847656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0.7998657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Name of the applicant(s).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5.85330963134766" w:lineRule="auto"/>
              <w:ind w:left="487.9205322265625" w:right="151.319580078125" w:firstLine="2.6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I/We…………………………………………………………………………… ………………………………………………………………………………… …………………………………………………………………………………… hereby declare:</w:t>
            </w:r>
          </w:p>
        </w:tc>
      </w:tr>
      <w:tr>
        <w:trPr>
          <w:cantSplit w:val="0"/>
          <w:trHeight w:val="4403.9807128906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5.8534526824951" w:lineRule="auto"/>
              <w:ind w:left="483.8398742675781" w:right="48.9587402343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Name, address and nationality  of the joint applicant.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5.85373878479004" w:lineRule="auto"/>
              <w:ind w:left="835.2008056640625" w:right="50.760498046875" w:hanging="349.2004394531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(i) that I/We have not made any application for the  same/substantially the same invention outside  India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2659912109375" w:line="240" w:lineRule="auto"/>
              <w:ind w:left="481.9201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1.519775390625" w:line="365.85333824157715" w:lineRule="auto"/>
              <w:ind w:left="831.8402099609375" w:right="50.75927734375" w:hanging="345.8398437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(ii) that I/We who have made this application  No…….dated …..……..alone/jointly  with ………………………., made for the same/ substantially same invention, application(s) for  patent in the other countries, the particulars of  which are given below:</w:t>
            </w:r>
          </w:p>
        </w:tc>
      </w:tr>
      <w:tr>
        <w:trPr>
          <w:cantSplit w:val="0"/>
          <w:trHeight w:val="1022.39929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.88843727111816" w:lineRule="auto"/>
              <w:ind w:left="27.35992431640625" w:right="51.3600158691406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 the 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03167724609375" w:line="240" w:lineRule="auto"/>
              <w:ind w:left="58.5598754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country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9598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of 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.321533203125" w:line="240" w:lineRule="auto"/>
              <w:ind w:left="56.39984130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Applicati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.321533203125" w:line="240" w:lineRule="auto"/>
              <w:ind w:left="123.360290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on No.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19995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Status of 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.321533203125" w:line="240" w:lineRule="auto"/>
              <w:ind w:left="150.2392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.92010498046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4.87915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of publication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0.56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of grant</w:t>
            </w:r>
          </w:p>
        </w:tc>
      </w:tr>
      <w:tr>
        <w:trPr>
          <w:cantSplit w:val="0"/>
          <w:trHeight w:val="888.0203247070312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9.5797729492188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5.85373878479004" w:lineRule="auto"/>
              <w:ind w:left="836.3998413085938" w:right="48.958740234375" w:hanging="353.99993896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Name and address of the  assignee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5.85373878479004" w:lineRule="auto"/>
              <w:ind w:left="836.4007568359375" w:right="50.76171875" w:hanging="350.400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(iii) that the rights in the application(s) has/have been  assigned 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26629638671875" w:line="240" w:lineRule="auto"/>
              <w:ind w:left="0" w:right="252.119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67.99972534179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61.599578857422"/>
        <w:gridCol w:w="5906.400146484375"/>
        <w:tblGridChange w:id="0">
          <w:tblGrid>
            <w:gridCol w:w="3861.599578857422"/>
            <w:gridCol w:w="5906.400146484375"/>
          </w:tblGrid>
        </w:tblGridChange>
      </w:tblGrid>
      <w:tr>
        <w:trPr>
          <w:cantSplit w:val="0"/>
          <w:trHeight w:val="396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5.85362434387207" w:lineRule="auto"/>
              <w:ind w:left="541.4398193359375" w:right="48.9599609375" w:hanging="53.51928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 that I/We undertake that upto the date of grant of  the patent by the Controller, I/We would keep him  informed in writing the details regarding  corresponding applications for patents filed outside  India within six months from the date of filing of such  application. 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4.866943359375" w:line="240" w:lineRule="auto"/>
              <w:ind w:left="490.56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Dated this………day of………..20…..</w:t>
            </w:r>
          </w:p>
        </w:tc>
      </w:tr>
      <w:tr>
        <w:trPr>
          <w:cantSplit w:val="0"/>
          <w:trHeight w:val="1327.22045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5.85299491882324" w:lineRule="auto"/>
              <w:ind w:left="836.1598205566406" w:right="48.958740234375" w:hanging="360.23986816406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To be signed by the applicant  or his authorized registered  patent agent.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8.800659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Signature. ………………….</w:t>
            </w:r>
          </w:p>
        </w:tc>
      </w:tr>
      <w:tr>
        <w:trPr>
          <w:cantSplit w:val="0"/>
          <w:trHeight w:val="88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5.853967666626" w:lineRule="auto"/>
              <w:ind w:left="831.8397521972656" w:right="48.9593505859375" w:hanging="349.67987060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Name of the natural person  who has signed.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6.000366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(……………………………………). </w:t>
            </w:r>
          </w:p>
        </w:tc>
      </w:tr>
      <w:tr>
        <w:trPr>
          <w:cantSplit w:val="0"/>
          <w:trHeight w:val="1768.800659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2.080688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22314453125" w:line="240" w:lineRule="auto"/>
              <w:ind w:left="527.28088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Controller of Patents,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19873046875" w:line="240" w:lineRule="auto"/>
              <w:ind w:left="527.28088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Patent Office,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204833984375" w:line="240" w:lineRule="auto"/>
              <w:ind w:left="536.40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at…………………………………</w:t>
            </w:r>
          </w:p>
        </w:tc>
      </w:tr>
      <w:tr>
        <w:trPr>
          <w:cantSplit w:val="0"/>
          <w:trHeight w:val="451.179809570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0.55999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Note.- Strike out whichever is not applicable;</w:t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2208.02001953125" w:top="1132.779541015625" w:left="1576.8000793457031" w:right="893.400878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rPr/>
    </w:pPr>
    <w:r w:rsidDel="00000000" w:rsidR="00000000" w:rsidRPr="00000000">
      <w:rPr/>
      <w:drawing>
        <wp:inline distB="114300" distT="114300" distL="114300" distR="114300">
          <wp:extent cx="1060894" cy="9906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0894" cy="990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1085850</wp:posOffset>
          </wp:positionV>
          <wp:extent cx="6203822" cy="619760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>
                    <a:alphaModFix amt="1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03822" cy="6197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