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07.0227050781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  <w:rtl w:val="0"/>
        </w:rPr>
        <w:t xml:space="preserve">FORM TM-C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76.6223144531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  <w:rtl w:val="0"/>
        </w:rPr>
        <w:t xml:space="preserve">The Trade Marks Act, 1999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6.81335449218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  <w:rtl w:val="0"/>
        </w:rPr>
        <w:t xml:space="preserve">Application for Search and certificate under section 45(1) of the Copyright Act, 1957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36.1883544921875" w:firstLine="0"/>
        <w:jc w:val="righ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  <w:rtl w:val="0"/>
        </w:rPr>
        <w:t xml:space="preserve">[The relevant information must be filled up in coloured box against the respective head]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946044921875" w:line="240" w:lineRule="auto"/>
        <w:ind w:left="10.451965332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1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.5596923828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APPLICANT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.68533325195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FEE: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(See First Schedule for Appropriate Fee)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.6853332519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Name:*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.3284912109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trading as: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.5596923828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Address:*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.80485343933105" w:lineRule="auto"/>
        <w:ind w:left="0" w:right="1658.4210205078125" w:firstLine="499.1125488281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(State) (Country)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.4893188476562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 This address should be the address of the applicant's principal place of business in India]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.5596923828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Address for service: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9.11254882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(State) (Country)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.464111328125" w:firstLine="0"/>
        <w:jc w:val="righ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[(a) Unless otherwise specifically stated, the applicant's address shall be the address for service of the applicant who has principal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7.2132873535156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place of business in India.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5.866088867187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(b) The address for service in India must be provided, in case the applicant does not carry business in India]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.363677978515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Mobile No :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548583984375" w:line="240" w:lineRule="auto"/>
        <w:ind w:left="501.6853332519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E-mail address: *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1461181640625" w:line="240" w:lineRule="auto"/>
        <w:ind w:left="501.6853332519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Nature of the applicant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346923828125" w:line="240" w:lineRule="auto"/>
        <w:ind w:left="502.4893188476562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[The applicant must choose either of the following categories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72620391845703" w:lineRule="auto"/>
        <w:ind w:left="2.733612060546875" w:right="0" w:firstLine="504.258117675781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1. Natural person-Single Proprietor, 2. Natural person-Partnership Firm, 3. Body-incorporate including Private Limited/limited  Company, 4. Limited Liability Partnership, 5. Society 6. Trust 7. Government Department 8. Statutory Organization. 9. any other]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2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.5596923828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APPLICANT'S AGENT (if any)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.6853332519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Name: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3.132476806640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address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.363677978515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Mobile No :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.6853332519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E-mail address: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.6853332519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Nature of the Agent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.4893188476562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[The applicant must choose either of the following categories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6.9917297363281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1. Registered Trade Marks Agent, 2. Advocate 3. Constituted Attorney]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3.2933044433594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Registration No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1468505859375" w:line="240" w:lineRule="auto"/>
        <w:ind w:left="502.4893188476562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[In case of authorisation of agent, the address of the agent may be mentioned as the applicant's address for service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462158203125" w:line="241.0814380645752" w:lineRule="auto"/>
        <w:ind w:left="503.1324768066406" w:right="7109.3182373046875" w:hanging="500.55969238281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Expedited (Y/N)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space of label/image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09814453125" w:line="240" w:lineRule="auto"/>
        <w:ind w:left="3.055267333984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4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7583246231079" w:lineRule="auto"/>
        <w:ind w:left="0" w:right="3874.222412109375" w:firstLine="501.3636779785156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DETAIL OF THE PERSON SUBMITTING THE APPLICATION  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.7406005859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Signature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.6853332519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Name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.5596923828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Authority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45751953125" w:line="240" w:lineRule="auto"/>
        <w:ind w:left="3.537597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5 DETAILS OF DOCUMENTS ATTACHED </w:t>
      </w:r>
    </w:p>
    <w:sectPr>
      <w:headerReference r:id="rId6" w:type="default"/>
      <w:pgSz w:h="15840" w:w="12240" w:orient="portrait"/>
      <w:pgMar w:bottom="5804.205322265625" w:top="1427.98828125" w:left="1534.0890502929688" w:right="1728.95874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/>
      <w:drawing>
        <wp:inline distB="114300" distT="114300" distL="114300" distR="114300">
          <wp:extent cx="1469016" cy="147147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9016" cy="14714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30.39031982421875pt;height:430.390319824218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