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POWER OF ATTORNEY TO RECOVER DEBTS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KNOW ALL MEN BY THESE PRESENTS</w:t>
      </w:r>
      <w:r w:rsidDel="00000000" w:rsidR="00000000" w:rsidRPr="00000000">
        <w:rPr>
          <w:rFonts w:ascii="Arial" w:cs="Arial" w:eastAsia="Arial" w:hAnsi="Arial"/>
          <w:smallCaps w:val="0"/>
          <w:rtl w:val="0"/>
        </w:rPr>
        <w:t xml:space="preserve"> that I, X son of ................resident of………….do hereby nominate, constitute and appoint Shri Y…………. my attorney for me in my name and on my behalf to do all or any of the following acts, deeds or things: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 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ask, demand, sue, enforce payment or and receive from the person or persons whose names have been given in the Schedule</w:t>
      </w:r>
      <w:r w:rsidDel="00000000" w:rsidR="00000000" w:rsidRPr="00000000">
        <w:rPr>
          <w:rFonts w:ascii="Arial" w:cs="Arial" w:eastAsia="Arial" w:hAnsi="Arial"/>
          <w:i w:val="1"/>
          <w:smallCaps w:val="0"/>
          <w:rtl w:val="0"/>
        </w:rPr>
        <w:tab/>
      </w:r>
      <w:r w:rsidDel="00000000" w:rsidR="00000000" w:rsidRPr="00000000">
        <w:rPr>
          <w:rFonts w:ascii="Arial" w:cs="Arial" w:eastAsia="Arial" w:hAnsi="Arial"/>
          <w:smallCaps w:val="0"/>
          <w:rtl w:val="0"/>
        </w:rPr>
        <w:t xml:space="preserve">hereto, hereinafter referred to as the said debtors, the amounts mentioned against the respective names;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To recover, collect, receive and realise all such amounts due and payable by the said debtors to me in lump sum or by instalments or otherwise and to give and execute all necessary receipts and discharges for the same;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To institute suit, bankruptcy or insolvency or other legal proceedings for recovery of all or any of such debts and to sign all plaints, petitions, applications or other pleadings and to appoint any solicitor, advocate or counsel as may be necessary for prosecuting the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suits or proceedings filed by the said attorney;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To settle, adjust, compound, submit to arbitration and</w:t>
      </w:r>
      <w:r w:rsidDel="00000000" w:rsidR="00000000" w:rsidRPr="00000000">
        <w:rPr>
          <w:rFonts w:ascii="Arial" w:cs="Arial" w:eastAsia="Arial" w:hAnsi="Arial"/>
          <w:i w:val="1"/>
          <w:smallCaps w:val="0"/>
          <w:rtl w:val="0"/>
        </w:rPr>
        <w:tab/>
      </w:r>
      <w:r w:rsidDel="00000000" w:rsidR="00000000" w:rsidRPr="00000000">
        <w:rPr>
          <w:rFonts w:ascii="Arial" w:cs="Arial" w:eastAsia="Arial" w:hAnsi="Arial"/>
          <w:smallCaps w:val="0"/>
          <w:rtl w:val="0"/>
        </w:rPr>
        <w:t xml:space="preserve">compromise all suits or other legal proceedings, accounts, claims, and demands whatsoever which may be pending between me and the said debtors in such manner as the said attorney shall think fit;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(v)And generally to do all such acts, deeds and things as my said </w:t>
      </w:r>
      <w:r w:rsidDel="00000000" w:rsidR="00000000" w:rsidRPr="00000000">
        <w:rPr>
          <w:rFonts w:ascii="Arial" w:cs="Arial" w:eastAsia="Arial" w:hAnsi="Arial"/>
          <w:i w:val="1"/>
          <w:smallCaps w:val="0"/>
          <w:rtl w:val="0"/>
        </w:rPr>
        <w:tab/>
      </w:r>
      <w:r w:rsidDel="00000000" w:rsidR="00000000" w:rsidRPr="00000000">
        <w:rPr>
          <w:rFonts w:ascii="Arial" w:cs="Arial" w:eastAsia="Arial" w:hAnsi="Arial"/>
          <w:smallCaps w:val="0"/>
          <w:rtl w:val="0"/>
        </w:rPr>
        <w:t xml:space="preserve">attorney shall think fit and proper as fully and effectually, as I could do myself if I would have been personally present.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 hereby for myself, my heirs, executors, administrators and legal</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representatives ratify and confirm and agree to ratify and confirm whatsoever my said attorney shall do, execute or perform or cause to be done, executed or performed by virtue of these presents.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I the said X has hereunto set and subscribed my hand ………….this………….day of ………….20………….</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15">
      <w:pPr>
        <w:keepNext w:val="1"/>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Particulars of debts to be recovered</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___________________________________________________________________</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Sr.      Name and address          Amount due                Date from              Remarks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     of the debtor                                                     which due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________________________________________________________________</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1.             2.                                    3.                              4.                         5</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________________________________________________________________</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____________________________________________________________________</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WITNESS</w:t>
        <w:tab/>
        <w:t xml:space="preserve">Signed and delivered by the within named X</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2.</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Identified by me                                                                      Before me</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            )                                                                          (Notary)</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Advocate                                                                             Public</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1538288" cy="15382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38288" cy="15382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0" w:line="240" w:lineRule="auto"/>
      <w:jc w:val="center"/>
    </w:pPr>
    <w:rPr>
      <w:rFonts w:ascii="Times New Roman" w:cs="Times New Roman" w:eastAsia="Times New Roman" w:hAnsi="Times New Roman"/>
      <w:b w:val="1"/>
      <w:smallCaps w:val="0"/>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