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94.49523925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303588867188"/>
          <w:szCs w:val="21.9893035888671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551448822021484"/>
          <w:szCs w:val="20.551448822021484"/>
          <w:u w:val="none"/>
          <w:shd w:fill="auto" w:val="clear"/>
          <w:vertAlign w:val="baseline"/>
          <w:rtl w:val="0"/>
        </w:rPr>
        <w:t xml:space="preserve">FORM TM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485519409179688"/>
          <w:szCs w:val="19.48551940917968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303588867188"/>
          <w:szCs w:val="21.989303588867188"/>
          <w:u w:val="none"/>
          <w:shd w:fill="auto" w:val="clear"/>
          <w:vertAlign w:val="baseline"/>
          <w:rtl w:val="0"/>
        </w:rPr>
        <w:t xml:space="preserve">53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2.298583984375" w:line="240" w:lineRule="auto"/>
        <w:ind w:left="0" w:right="3420.106201171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96935272216797"/>
          <w:szCs w:val="20.969352722167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472782135009766"/>
          <w:szCs w:val="20.472782135009766"/>
          <w:u w:val="none"/>
          <w:shd w:fill="auto" w:val="clear"/>
          <w:vertAlign w:val="baseline"/>
          <w:rtl w:val="0"/>
        </w:rPr>
        <w:t xml:space="preserve">THE TRADE MAR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96935272216797"/>
          <w:szCs w:val="20.96935272216797"/>
          <w:u w:val="none"/>
          <w:shd w:fill="auto" w:val="clear"/>
          <w:vertAlign w:val="baseline"/>
          <w:rtl w:val="0"/>
        </w:rPr>
        <w:t xml:space="preserve">KS ACT, 1999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5.4296875" w:line="240" w:lineRule="auto"/>
        <w:ind w:left="0" w:right="785.99853515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826730728149414"/>
          <w:szCs w:val="20.8267307281494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826730728149414"/>
          <w:szCs w:val="20.826730728149414"/>
          <w:u w:val="none"/>
          <w:shd w:fill="auto" w:val="clear"/>
          <w:vertAlign w:val="baseline"/>
          <w:rtl w:val="0"/>
        </w:rPr>
        <w:t xml:space="preserve">Agents Code No: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07958984375" w:line="240" w:lineRule="auto"/>
        <w:ind w:left="0" w:right="797.60498046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485519409179688"/>
          <w:szCs w:val="19.485519409179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485519409179688"/>
          <w:szCs w:val="19.485519409179688"/>
          <w:u w:val="none"/>
          <w:shd w:fill="auto" w:val="clear"/>
          <w:vertAlign w:val="baseline"/>
          <w:rtl w:val="0"/>
        </w:rPr>
        <w:t xml:space="preserve">ProprietorsCodeNo: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3.863525390625" w:line="223.78957271575928" w:lineRule="auto"/>
        <w:ind w:left="3.9133453369140625" w:right="1270.15625" w:firstLine="10.80383300781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981117248535156"/>
          <w:szCs w:val="20.9811172485351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231170654296875"/>
          <w:szCs w:val="21.231170654296875"/>
          <w:u w:val="none"/>
          <w:shd w:fill="auto" w:val="clear"/>
          <w:vertAlign w:val="baseline"/>
          <w:rtl w:val="0"/>
        </w:rPr>
        <w:t xml:space="preserve">Fee: Rs.1,000 as Divisional fee plus appropriate class fee. See entry NO.68 of the first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981117248535156"/>
          <w:szCs w:val="20.981117248535156"/>
          <w:u w:val="none"/>
          <w:shd w:fill="auto" w:val="clear"/>
          <w:vertAlign w:val="baseline"/>
          <w:rtl w:val="0"/>
        </w:rPr>
        <w:t xml:space="preserve">schedule.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.126953125" w:line="227.1218776702881" w:lineRule="auto"/>
        <w:ind w:left="4.732208251953125" w:right="1477.362060546875" w:firstLine="2.59773254394531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864978790283203"/>
          <w:szCs w:val="20.8649787902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24725914001465"/>
          <w:szCs w:val="21.24725914001465"/>
          <w:u w:val="none"/>
          <w:shd w:fill="auto" w:val="clear"/>
          <w:vertAlign w:val="baseline"/>
          <w:rtl w:val="0"/>
        </w:rPr>
        <w:t xml:space="preserve">On a request for 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18731117248535"/>
          <w:szCs w:val="21.18731117248535"/>
          <w:u w:val="none"/>
          <w:shd w:fill="auto" w:val="clear"/>
          <w:vertAlign w:val="baseline"/>
          <w:rtl w:val="0"/>
        </w:rPr>
        <w:t xml:space="preserve">division of an application or of a single application for different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864978790283203"/>
          <w:szCs w:val="20.864978790283203"/>
          <w:u w:val="none"/>
          <w:shd w:fill="auto" w:val="clear"/>
          <w:vertAlign w:val="baseline"/>
          <w:rtl w:val="0"/>
        </w:rPr>
        <w:t xml:space="preserve">classes of goods or services.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924560546875" w:line="240" w:lineRule="auto"/>
        <w:ind w:left="15.0829315185546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45089340209961"/>
          <w:szCs w:val="21.4508934020996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45089340209961"/>
          <w:szCs w:val="21.45089340209961"/>
          <w:u w:val="none"/>
          <w:shd w:fill="auto" w:val="clear"/>
          <w:vertAlign w:val="baseline"/>
          <w:rtl w:val="0"/>
        </w:rPr>
        <w:t xml:space="preserve">Proviso to Section 22 rule 104(1)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3.179931640625" w:line="240" w:lineRule="auto"/>
        <w:ind w:left="12.483596801757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971162796020508"/>
          <w:szCs w:val="20.97116279602050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971162796020508"/>
          <w:szCs w:val="20.971162796020508"/>
          <w:u w:val="none"/>
          <w:shd w:fill="auto" w:val="clear"/>
          <w:vertAlign w:val="baseline"/>
          <w:rtl w:val="0"/>
        </w:rPr>
        <w:t xml:space="preserve">(to be filed in triplicate accompanied by three additional representation of the mark)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839111328125" w:line="242.50408172607422" w:lineRule="auto"/>
        <w:ind w:left="811.9552612304688" w:right="792.27783203125" w:hanging="797.087478637695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485519409179688"/>
          <w:szCs w:val="19.485519409179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485519409179688"/>
          <w:szCs w:val="19.485519409179688"/>
          <w:u w:val="none"/>
          <w:shd w:fill="auto" w:val="clear"/>
          <w:vertAlign w:val="baseline"/>
          <w:rtl w:val="0"/>
        </w:rPr>
        <w:t xml:space="preserve">InthematterofTradeMarkNO.inClass..inthenameof.Madeon..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7054443359375" w:line="210.5749797821045" w:lineRule="auto"/>
        <w:ind w:left="0.1795196533203125" w:right="780.20751953125" w:firstLine="18.6318206787109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874984741210938"/>
          <w:szCs w:val="20.8749847412109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543617248535156"/>
          <w:szCs w:val="21.543617248535156"/>
          <w:u w:val="none"/>
          <w:shd w:fill="auto" w:val="clear"/>
          <w:vertAlign w:val="baseline"/>
          <w:rtl w:val="0"/>
        </w:rPr>
        <w:t xml:space="preserve">I (or we)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000784238179527"/>
          <w:szCs w:val="21.000784238179527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485519409179688"/>
          <w:szCs w:val="19.485519409179688"/>
          <w:u w:val="none"/>
          <w:shd w:fill="auto" w:val="clear"/>
          <w:vertAlign w:val="baseline"/>
          <w:rtl w:val="0"/>
        </w:rPr>
        <w:t xml:space="preserve">herebyrequesttheRegistrartodivideapplicationNO..inclass.inthe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.303185145060226"/>
          <w:szCs w:val="34.303185145060226"/>
          <w:u w:val="none"/>
          <w:shd w:fill="auto" w:val="clear"/>
          <w:vertAlign w:val="subscript"/>
          <w:rtl w:val="0"/>
        </w:rPr>
        <w:t xml:space="preserve">following class or classes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.303185145060226"/>
          <w:szCs w:val="34.303185145060226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882181803385418"/>
          <w:szCs w:val="22.88218180338541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72930908203125"/>
          <w:szCs w:val="13.7293090820312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874984741210938"/>
          <w:szCs w:val="20.874984741210938"/>
          <w:u w:val="none"/>
          <w:shd w:fill="auto" w:val="clear"/>
          <w:vertAlign w:val="baseline"/>
          <w:rtl w:val="0"/>
        </w:rPr>
        <w:t xml:space="preserve">and/ or to divide the specification of goods or services as indicated below: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.295654296875" w:line="240" w:lineRule="auto"/>
        <w:ind w:left="1925.36987304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485519409179688"/>
          <w:szCs w:val="19.485519409179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485519409179688"/>
          <w:szCs w:val="19.48551940917968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3189697265625" w:line="240" w:lineRule="auto"/>
        <w:ind w:left="1925.36987304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485519409179688"/>
          <w:szCs w:val="19.485519409179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485519409179688"/>
          <w:szCs w:val="19.48551940917968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6.888427734375" w:line="240" w:lineRule="auto"/>
        <w:ind w:left="0.2828979492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485519409179688"/>
          <w:szCs w:val="19.485519409179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928573608398438"/>
          <w:szCs w:val="20.928573608398438"/>
          <w:u w:val="none"/>
          <w:shd w:fill="auto" w:val="clear"/>
          <w:vertAlign w:val="baseline"/>
          <w:rtl w:val="0"/>
        </w:rPr>
        <w:t xml:space="preserve">A copy of the Registrar order on the request may be sent to the following address in India 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485519409179688"/>
          <w:szCs w:val="19.48551940917968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8.8189697265625" w:line="240" w:lineRule="auto"/>
        <w:ind w:left="12.91915893554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485519409179688"/>
          <w:szCs w:val="19.485519409179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485519409179688"/>
          <w:szCs w:val="19.485519409179688"/>
          <w:u w:val="none"/>
          <w:shd w:fill="auto" w:val="clear"/>
          <w:vertAlign w:val="baseline"/>
          <w:rtl w:val="0"/>
        </w:rPr>
        <w:t xml:space="preserve">Datedthis..dayof.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9178466796875" w:line="240" w:lineRule="auto"/>
        <w:ind w:left="6.92062377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72566032409668"/>
          <w:szCs w:val="19.7256603240966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72566032409668"/>
          <w:szCs w:val="19.72566032409668"/>
          <w:u w:val="none"/>
          <w:shd w:fill="auto" w:val="clear"/>
          <w:vertAlign w:val="baseline"/>
          <w:rtl w:val="0"/>
        </w:rPr>
        <w:t xml:space="preserve">SIGNATURE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97265625" w:line="240" w:lineRule="auto"/>
        <w:ind w:left="12.5505828857421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240966796875"/>
          <w:szCs w:val="19.32409667968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8800048828125"/>
          <w:szCs w:val="19.8800048828125"/>
          <w:u w:val="none"/>
          <w:shd w:fill="auto" w:val="clear"/>
          <w:vertAlign w:val="baseline"/>
          <w:rtl w:val="0"/>
        </w:rPr>
        <w:t xml:space="preserve">NAME OF SIGNATORY 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240966796875"/>
          <w:szCs w:val="19.3240966796875"/>
          <w:u w:val="none"/>
          <w:shd w:fill="auto" w:val="clear"/>
          <w:vertAlign w:val="baseline"/>
          <w:rtl w:val="0"/>
        </w:rPr>
        <w:t xml:space="preserve">LETTERS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.858764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65763092041016"/>
          <w:szCs w:val="19.9657630920410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65763092041016"/>
          <w:szCs w:val="19.965763092041016"/>
          <w:u w:val="none"/>
          <w:shd w:fill="auto" w:val="clear"/>
          <w:vertAlign w:val="baseline"/>
          <w:rtl w:val="0"/>
        </w:rPr>
        <w:t xml:space="preserve">To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442138671875" w:line="240" w:lineRule="auto"/>
        <w:ind w:left="0.1828002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592975616455078"/>
          <w:szCs w:val="20.59297561645507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592975616455078"/>
          <w:szCs w:val="20.592975616455078"/>
          <w:u w:val="none"/>
          <w:shd w:fill="auto" w:val="clear"/>
          <w:vertAlign w:val="baseline"/>
          <w:rtl w:val="0"/>
        </w:rPr>
        <w:t xml:space="preserve">The Registrar of Trade Marks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0.7354736328125" w:line="240" w:lineRule="auto"/>
        <w:ind w:left="0.19233703613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000784238179527"/>
          <w:szCs w:val="21.000784238179527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62521743774414"/>
          <w:szCs w:val="20.62521743774414"/>
          <w:u w:val="none"/>
          <w:shd w:fill="auto" w:val="clear"/>
          <w:vertAlign w:val="baseline"/>
          <w:rtl w:val="0"/>
        </w:rPr>
        <w:t xml:space="preserve">The Office of the Trade Marks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933109283447266"/>
          <w:szCs w:val="20.933109283447266"/>
          <w:u w:val="none"/>
          <w:shd w:fill="auto" w:val="clear"/>
          <w:vertAlign w:val="baseline"/>
          <w:rtl w:val="0"/>
        </w:rPr>
        <w:t xml:space="preserve">Registry 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000784238179527"/>
          <w:szCs w:val="21.000784238179527"/>
          <w:u w:val="none"/>
          <w:shd w:fill="auto" w:val="clear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1.18896484375" w:line="223.44825267791748" w:lineRule="auto"/>
        <w:ind w:left="354.48394775390625" w:right="0" w:firstLine="18.9172363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711559295654297"/>
          <w:szCs w:val="20.71155929565429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345266342163086"/>
          <w:szCs w:val="23.345266342163086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971162796020508"/>
          <w:szCs w:val="20.971162796020508"/>
          <w:u w:val="none"/>
          <w:shd w:fill="auto" w:val="clear"/>
          <w:vertAlign w:val="baseline"/>
          <w:rtl w:val="0"/>
        </w:rPr>
        <w:t xml:space="preserve">Insert the full name, address and nationality of the applicant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345266342163086"/>
          <w:szCs w:val="23.345266342163086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79297637939453"/>
          <w:szCs w:val="20.79297637939453"/>
          <w:u w:val="none"/>
          <w:shd w:fill="auto" w:val="clear"/>
          <w:vertAlign w:val="baseline"/>
          <w:rtl w:val="0"/>
        </w:rPr>
        <w:t xml:space="preserve">Mention the goods or services and the class or classes in which it is to be registered 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711559295654297"/>
          <w:szCs w:val="20.711559295654297"/>
          <w:u w:val="none"/>
          <w:shd w:fill="auto" w:val="clear"/>
          <w:vertAlign w:val="baseline"/>
          <w:rtl w:val="0"/>
        </w:rPr>
        <w:t xml:space="preserve">ascending numerical order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8173828125" w:line="454.9248790740967" w:lineRule="auto"/>
        <w:ind w:left="12.487564086914062" w:right="0" w:firstLine="345.032424926757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973876953125"/>
          <w:szCs w:val="20.9738769531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345266342163086"/>
          <w:szCs w:val="23.345266342163086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94489288330078"/>
          <w:szCs w:val="20.94489288330078"/>
          <w:u w:val="none"/>
          <w:shd w:fill="auto" w:val="clear"/>
          <w:vertAlign w:val="baseline"/>
          <w:rtl w:val="0"/>
        </w:rPr>
        <w:t xml:space="preserve">State the name of the place of the appropriate office of th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57729721069336"/>
          <w:szCs w:val="20.57729721069336"/>
          <w:u w:val="none"/>
          <w:shd w:fill="auto" w:val="clear"/>
          <w:vertAlign w:val="baseline"/>
          <w:rtl w:val="0"/>
        </w:rPr>
        <w:t xml:space="preserve">e Trade Marks Registry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973876953125"/>
          <w:szCs w:val="20.973876953125"/>
          <w:u w:val="none"/>
          <w:shd w:fill="auto" w:val="clear"/>
          <w:vertAlign w:val="baseline"/>
          <w:rtl w:val="0"/>
        </w:rPr>
        <w:t xml:space="preserve">(See rule 4)</w:t>
      </w:r>
    </w:p>
    <w:sectPr>
      <w:headerReference r:id="rId6" w:type="default"/>
      <w:pgSz w:h="16820" w:w="11900" w:orient="portrait"/>
      <w:pgMar w:bottom="2776.341552734375" w:top="1390.2392578125" w:left="983.90380859375" w:right="211.84570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rPr/>
    </w:pPr>
    <w:r w:rsidDel="00000000" w:rsidR="00000000" w:rsidRPr="00000000">
      <w:rPr/>
      <w:drawing>
        <wp:inline distB="114300" distT="114300" distL="114300" distR="114300">
          <wp:extent cx="2161284" cy="215825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61284" cy="215825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pict>
        <v:shape id="WordPictureWatermark1" style="position:absolute;width:535.4881149652437pt;height:535.4881149652437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2" o:title="image2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