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NOTICE TO DIVISIONAL MANAGER IDEA CELLULAR AGAINST WRONGFULDISCONNECTION OF THE MOBILE CONNECTION</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Advocate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tab/>
        <w:tab/>
        <w:tab/>
        <w:tab/>
        <w:tab/>
        <w:tab/>
        <w:t xml:space="preserve">Date:………………..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NOTICE</w:t>
      </w:r>
    </w:p>
    <w:p w:rsidR="00000000" w:rsidDel="00000000" w:rsidP="00000000" w:rsidRDefault="00000000" w:rsidRPr="00000000" w14:paraId="00000009">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Registered AD</w:t>
      </w:r>
    </w:p>
    <w:p w:rsidR="00000000" w:rsidDel="00000000" w:rsidP="00000000" w:rsidRDefault="00000000" w:rsidRPr="00000000" w14:paraId="0000000A">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B">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Branch Manager,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Idea Cellular,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………………………….Service centre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u w:val="single"/>
        </w:rPr>
      </w:pPr>
      <w:r w:rsidDel="00000000" w:rsidR="00000000" w:rsidRPr="00000000">
        <w:rPr>
          <w:rFonts w:ascii="Arial" w:cs="Arial" w:eastAsia="Arial" w:hAnsi="Arial"/>
          <w:smallCaps w:val="0"/>
          <w:u w:val="single"/>
          <w:rtl w:val="0"/>
        </w:rPr>
        <w:t xml:space="preserve">Pune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Under instructions and for and on behalf of my client Mr. ...................................... resident of………………………….hereby serve you notice as under: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 My Client Mr.………………………….is the subscriber of Mobile No …………………………with your Mobile Service since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2.My client is regularly paying Mobile bills as and when received by him. On orabout………………………….my client's wife received a telephone call from the Call Centre informing that the telephone bill, dated………………………….in respect of the said Mobile No, amounting to Rs……………………has not been paid and if the said bill is not paid within two days, the Mobile No. will be disconnected.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3.My client immediately traced his paid Mobile bills in his records and informed the Sub-Divisional Officer, Idea Cellular Pune and the Accounts Officer, Idea Cellular ………………………….Mumbai about the payment of the said Mobile Bill, dated……………………On………………………simultaneously, my client also sent a letter enclosing the photocopy of the paid Mobile bill to the said Sub-Divisional Officer, Idea Cellular …………………Pune and the Accounts Officer, Idea Cellular……………………Pune and requested that as the Mobile bill has already been paid in time, the Mobile No may not be disconnected. It was also indicated in the said letter that the Mobile is very essential for my client for his profession and my client will incur a huge loss in case the Mobile is disconnected.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4.Inspite of payment of telephone bill in time and informing all functionaries of the Idea Cellular, to the surprise of my client, his Mobile No. was disconnected on ......................without any information and notice.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That my client contacted the H.O, Idea Cellular …………………Mumbai on ………………. and the said H.O informed my client that the said Mobile No. has been disconnected by mistake and the same will be re  connected soon. Thereafter the said Mobile No.remained non-functional for 25 days w.e.f…………………to…………………and was again connected on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6.That due to negligence on the part of Idea Cellular, my client has been deprived of the telephone for 25 days, due to which he incurred a huge loss of professional practice, harassment and suffered mental agony, and the Idea Cellular is liable to compensate my client for the same.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7.I hereby call upon you to pay a sum of Rs.40,000 (Rs.25,000 for professional loss @ Rs.1,000 per day for 25 days during the period telephone remained inoperative + Rs. 10,000 for harassment, mental agony + Rs. 5,000 for costs and expenses towards this notice) within a period of 20 days from the date of receipt of this notice, failing which my client will be constrained to file complaint before the District Consumer Forum against Idea Cellular for recovery of the said sum, at your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risk as to costs and consequences.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Thanking you</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138238" cy="113823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8238" cy="1138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pPr>
    <w:rPr>
      <w:rFonts w:ascii="Times New Roman" w:cs="Times New Roman" w:eastAsia="Times New Roman" w:hAnsi="Times New Roman"/>
      <w:b w:val="1"/>
      <w:smallCaps w:val="0"/>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