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TERMS OF COMPROMISE IN A SUIT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In the court of………………at………………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Suit No ………………of 19………………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Smt. A</w:t>
        <w:tab/>
        <w:tab/>
        <w:tab/>
        <w:t xml:space="preserve">……………… </w:t>
        <w:tab/>
        <w:tab/>
        <w:t xml:space="preserve">Plaintiff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 xml:space="preserve">v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B </w:t>
        <w:tab/>
        <w:tab/>
        <w:tab/>
        <w:t xml:space="preserve">………………</w:t>
        <w:tab/>
        <w:tab/>
        <w:t xml:space="preserve">Defendant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Consent terms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suit be and is hereby compromised between the parties hereto on the following terms and conditions viz.: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1. The defendant shall pay to the plaintiff the sum of Rs………………per month as maintenance allowance during her lifetime for the maintenance of herself and a sum of Rs. 200 per month for the maintenance of her minor daughter C upto her marriage.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 The defendant shall pay to the plaintiff the sum of Rs . ………………</w:t>
        <w:tab/>
        <w:t xml:space="preserve">in respect of her legal and other expenses. ,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3.In case the defendant shall fail to pay maintenance allowance to the plaintiff for six consecutive months , decree in terms of prayer (a) of the plaint to be executed forthwith.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4. The plaintiff covenants that she will remain chaste and lead a good moral life during her lifetime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5. Decree in terms of the above terms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Dated this………………day of………………20………………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</w:t>
        <w:tab/>
        <w:t xml:space="preserve">Advocate for plaintiff </w:t>
        <w:tab/>
        <w:t xml:space="preserve">………………Smt. A Plaintiff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..........................</w:t>
        <w:tab/>
        <w:t xml:space="preserve">Advocate for defendant ………………B defendant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1395413" cy="13954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395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720" w:firstLine="0"/>
    </w:pPr>
    <w:rPr>
      <w:rFonts w:ascii="Times New Roman" w:cs="Times New Roman" w:eastAsia="Times New Roman" w:hAnsi="Times New Roman"/>
      <w:b w:val="1"/>
      <w:smallCaps w:val="0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