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293.764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19.26147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20.46142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7392578125" w:line="240" w:lineRule="auto"/>
        <w:ind w:left="14.95101928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0103912353516"/>
          <w:szCs w:val="21.290103912353516"/>
          <w:u w:val="none"/>
          <w:shd w:fill="auto" w:val="clear"/>
          <w:vertAlign w:val="baseline"/>
          <w:rtl w:val="0"/>
        </w:rPr>
        <w:t xml:space="preserve">Fee: See entry No.35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First Schedule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28515625" w:line="221.6568660736084" w:lineRule="auto"/>
        <w:ind w:left="79.90402221679688" w:right="0.96801757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3070526123047"/>
          <w:szCs w:val="21.3230705261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315330505371"/>
          <w:szCs w:val="21.27315330505371"/>
          <w:u w:val="none"/>
          <w:shd w:fill="auto" w:val="clear"/>
          <w:vertAlign w:val="baseline"/>
          <w:rtl w:val="0"/>
        </w:rPr>
        <w:t xml:space="preserve">Application by the registered proprietor of a trade mark or by any of the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3670654296875"/>
          <w:szCs w:val="21.293670654296875"/>
          <w:u w:val="none"/>
          <w:shd w:fill="auto" w:val="clear"/>
          <w:vertAlign w:val="baseline"/>
          <w:rtl w:val="0"/>
        </w:rPr>
        <w:t xml:space="preserve">users of the trade mark for the cancellation of entry of a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3070526123047"/>
          <w:szCs w:val="21.323070526123047"/>
          <w:u w:val="none"/>
          <w:shd w:fill="auto" w:val="clear"/>
          <w:vertAlign w:val="baseline"/>
          <w:rtl w:val="0"/>
        </w:rPr>
        <w:t xml:space="preserve">user thereof.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06738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397491455078"/>
          <w:szCs w:val="22.0039749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397491455078"/>
          <w:szCs w:val="22.00397491455078"/>
          <w:u w:val="none"/>
          <w:shd w:fill="auto" w:val="clear"/>
          <w:vertAlign w:val="baseline"/>
          <w:rtl w:val="0"/>
        </w:rPr>
        <w:t xml:space="preserve">Section 50(1)(b) rule 88(1)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1201171875" w:line="225.54684162139893" w:lineRule="auto"/>
        <w:ind w:left="5.3797149658203125" w:right="602.965087890625" w:firstLine="7.23205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(To be filed in triplicate accompanied by a statement in triplicate of the grounds 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application).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474609375" w:line="237.45640754699707" w:lineRule="auto"/>
        <w:ind w:left="0" w:right="0" w:hanging="4.286804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3548431396484"/>
          <w:szCs w:val="21.453548431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by'........................................being(theregisteredproprietor)2a(registereduser)oftrademark(s)No.3.........................registeredinclass................inrespectof4....................forthecancellationoftheentryundertheabovementionedregistration(s)of5...................asaregistereduserofthetrademark(s)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3548431396484"/>
          <w:szCs w:val="21.453548431396484"/>
          <w:u w:val="none"/>
          <w:shd w:fill="auto" w:val="clear"/>
          <w:vertAlign w:val="baseline"/>
          <w:rtl w:val="0"/>
        </w:rPr>
        <w:t xml:space="preserve">respect of6..............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3353271484375" w:line="486.35021209716797" w:lineRule="auto"/>
        <w:ind w:left="0.422821044921875" w:right="66.494140625" w:hanging="0.01525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The grounds for this application are set forth in the accompanying statement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9.068603515625" w:line="240" w:lineRule="auto"/>
        <w:ind w:left="16.294097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38094329834"/>
          <w:szCs w:val="22.02380943298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91515731811523"/>
          <w:szCs w:val="21.391515731811523"/>
          <w:u w:val="none"/>
          <w:shd w:fill="auto" w:val="clear"/>
          <w:vertAlign w:val="baseline"/>
          <w:rtl w:val="0"/>
        </w:rPr>
        <w:t xml:space="preserve">Dated this ...............day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38094329834"/>
          <w:szCs w:val="22.0238094329834"/>
          <w:u w:val="none"/>
          <w:shd w:fill="auto" w:val="clear"/>
          <w:vertAlign w:val="baseline"/>
          <w:rtl w:val="0"/>
        </w:rPr>
        <w:t xml:space="preserve">...........20.........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450439453125" w:line="240" w:lineRule="auto"/>
        <w:ind w:left="6.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  <w:rtl w:val="0"/>
        </w:rPr>
        <w:t xml:space="preserve">7......................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764160156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633544921875" w:line="240" w:lineRule="auto"/>
        <w:ind w:left="12.520828247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2762298583984"/>
          <w:szCs w:val="19.77276229858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2762298583984"/>
          <w:szCs w:val="19.772762298583984"/>
          <w:u w:val="none"/>
          <w:shd w:fill="auto" w:val="clear"/>
          <w:vertAlign w:val="baseline"/>
          <w:rtl w:val="0"/>
        </w:rPr>
        <w:t xml:space="preserve">NAME OF SIGNATORY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21337890625" w:line="240" w:lineRule="auto"/>
        <w:ind w:left="15.502166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7394790649414"/>
          <w:szCs w:val="19.7573947906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7394790649414"/>
          <w:szCs w:val="19.757394790649414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66772460937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317840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23681640625" w:line="240" w:lineRule="auto"/>
        <w:ind w:left="0.441360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The Office of the Trade Marks Registry at 8...............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7294921875" w:line="479.58595275878906" w:lineRule="auto"/>
        <w:ind w:left="3.415374755859375" w:right="2219.19189453125" w:firstLine="16.5875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1. Insert the full name and address of the applicant or of the applicants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7088470458984"/>
          <w:szCs w:val="21.45708847045898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  <w:rtl w:val="0"/>
        </w:rPr>
        <w:t xml:space="preserve">Strike out the words that are not applicable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5303955078125" w:line="486.96733474731445" w:lineRule="auto"/>
        <w:ind w:left="2.922821044921875" w:right="1210.966796875" w:firstLine="1.9084167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3. Additional numbers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4. Insert the specification as in the register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8130979537964" w:lineRule="auto"/>
        <w:ind w:left="5.815277099609375" w:right="717.933349609375" w:hanging="1.342620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032386779785"/>
          <w:szCs w:val="20.40032386779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9455032348633"/>
          <w:szCs w:val="20.939455032348633"/>
          <w:u w:val="none"/>
          <w:shd w:fill="auto" w:val="clear"/>
          <w:vertAlign w:val="baseline"/>
          <w:rtl w:val="0"/>
        </w:rPr>
        <w:t xml:space="preserve">5. Insert the full name and address of the registered user whose entry is sought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032386779785"/>
          <w:szCs w:val="20.40032386779785"/>
          <w:u w:val="none"/>
          <w:shd w:fill="auto" w:val="clear"/>
          <w:vertAlign w:val="baseline"/>
          <w:rtl w:val="0"/>
        </w:rPr>
        <w:t xml:space="preserve">cancelled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785888671875" w:line="486.9676208496094" w:lineRule="auto"/>
        <w:ind w:left="5.56243896484375" w:right="327.845458984375" w:firstLine="0.2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6. Insert goods or services in respect of which registered user mentioned at 5 is registered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7. Signature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443359375" w:line="488.7327575683594" w:lineRule="auto"/>
        <w:ind w:left="12.284469604492188" w:right="1029.481201171875" w:hanging="6.5290832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8.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062.4609375" w:top="1390.2392578125" w:left="1264.5208740234375" w:right="1408.91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468742" cy="14711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42" cy="1471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1.6036239984468pt;height:461.603623998446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