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6427574157715"/>
          <w:szCs w:val="19.56427574157715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96044921875" w:line="240" w:lineRule="auto"/>
        <w:ind w:left="0" w:right="2302.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04541015625" w:line="240" w:lineRule="auto"/>
        <w:ind w:left="0" w:right="17.806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29.4116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724609375" w:line="240" w:lineRule="auto"/>
        <w:ind w:left="15.7050323486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0271377563477"/>
          <w:szCs w:val="21.44027137756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Fee: See entries No.27 and 28 of the First Schedu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0271377563477"/>
          <w:szCs w:val="21.440271377563477"/>
          <w:u w:val="none"/>
          <w:shd w:fill="auto" w:val="clear"/>
          <w:vertAlign w:val="baseline"/>
          <w:rtl w:val="0"/>
        </w:rPr>
        <w:t xml:space="preserve">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61083984375" w:line="221.0189437866211" w:lineRule="auto"/>
        <w:ind w:left="3.3010101318359375" w:right="0" w:hanging="1.83135986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4753799438477"/>
          <w:szCs w:val="21.284753799438477"/>
          <w:u w:val="none"/>
          <w:shd w:fill="auto" w:val="clear"/>
          <w:vertAlign w:val="baseline"/>
          <w:rtl w:val="0"/>
        </w:rPr>
        <w:t xml:space="preserve">Joint request by registered proprietor and transferee to register the transferee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003036499023"/>
          <w:szCs w:val="21.241003036499023"/>
          <w:u w:val="none"/>
          <w:shd w:fill="auto" w:val="clear"/>
          <w:vertAlign w:val="baseline"/>
          <w:rtl w:val="0"/>
        </w:rPr>
        <w:t xml:space="preserve">subsequent proprietor of trade marks upon the same devolution of title. Section 45,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rule 68.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140625" w:line="219.41315174102783" w:lineRule="auto"/>
        <w:ind w:left="0" w:right="234.37255859375" w:firstLine="2.1389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40900802612305"/>
          <w:szCs w:val="21.940900802612305"/>
          <w:u w:val="none"/>
          <w:shd w:fill="auto" w:val="clear"/>
          <w:vertAlign w:val="baseline"/>
          <w:rtl w:val="0"/>
        </w:rPr>
        <w:t xml:space="preserve">We '................................................................and2................................... 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request, under rule 68, that the name of 3.................................carrying on business as4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6563186645508"/>
          <w:szCs w:val="22.006563186645508"/>
          <w:u w:val="none"/>
          <w:shd w:fill="auto" w:val="clear"/>
          <w:vertAlign w:val="baseline"/>
          <w:rtl w:val="0"/>
        </w:rPr>
        <w:t xml:space="preserve">.............at5...............m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ay be entered in the Register of Trade Marks as proprietor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9473037719727"/>
          <w:szCs w:val="21.559473037719727"/>
          <w:u w:val="none"/>
          <w:shd w:fill="auto" w:val="clear"/>
          <w:vertAlign w:val="baseline"/>
          <w:rtl w:val="0"/>
        </w:rPr>
        <w:t xml:space="preserve">trade mark(s) No.6.....................in Class....................as from the 7......................by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virtue of 8 ............ of which the original and an attested copy are enclosed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  <w:rtl w:val="0"/>
        </w:rPr>
        <w:t xml:space="preserve">with.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61474609375" w:line="225.5987548828125" w:lineRule="auto"/>
        <w:ind w:left="6.2767791748046875" w:right="132.97607421875" w:hanging="4.9421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The assignment of the trade mark was 9 (not) made otherwise than in connection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goodwill of the business in which the mark9 (had been) (was) used 9 (and there is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herewith copy of the Registrar's direction to advertise the assignment, a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opy of each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advertisements, complying therewith, and a statement of the dates of issue of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publications containing them) 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32373046875" w:line="225.4053783416748" w:lineRule="auto"/>
        <w:ind w:left="13.3013916015625" w:right="281.944580078125" w:hanging="11.51481628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We declare that the facts and matters stated herein are true to the best of our knowledge,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information and belief.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03588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0722198486328"/>
          <w:szCs w:val="20.720722198486328"/>
          <w:u w:val="none"/>
          <w:shd w:fill="auto" w:val="clear"/>
          <w:vertAlign w:val="baseline"/>
          <w:rtl w:val="0"/>
        </w:rPr>
        <w:t xml:space="preserve">All comm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3553466796875" w:line="240" w:lineRule="auto"/>
        <w:ind w:left="17.626266479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Dated this .............day of.............20.........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432861328125" w:line="240" w:lineRule="auto"/>
        <w:ind w:left="18.68309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573455810547"/>
          <w:szCs w:val="19.88573455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573455810547"/>
          <w:szCs w:val="19.88573455810547"/>
          <w:u w:val="none"/>
          <w:shd w:fill="auto" w:val="clear"/>
          <w:vertAlign w:val="baseline"/>
          <w:rtl w:val="0"/>
        </w:rPr>
        <w:t xml:space="preserve">10SIGNATURE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525634765625" w:line="240" w:lineRule="auto"/>
        <w:ind w:left="18.86802673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  <w:rtl w:val="0"/>
        </w:rPr>
        <w:t xml:space="preserve">11SIGNATURE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98681640625" w:line="240" w:lineRule="auto"/>
        <w:ind w:left="13.61099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6688232421875"/>
          <w:szCs w:val="19.886688232421875"/>
          <w:u w:val="none"/>
          <w:shd w:fill="auto" w:val="clear"/>
          <w:vertAlign w:val="baseline"/>
          <w:rtl w:val="0"/>
        </w:rPr>
        <w:t xml:space="preserve">NAME OF SIGNATORIES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7080078125" w:line="240" w:lineRule="auto"/>
        <w:ind w:left="1.035614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1.23176574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0333251953125" w:line="240" w:lineRule="auto"/>
        <w:ind w:left="1.26091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7711715698242"/>
          <w:szCs w:val="20.687711715698242"/>
          <w:u w:val="none"/>
          <w:shd w:fill="auto" w:val="clear"/>
          <w:vertAlign w:val="baseline"/>
          <w:rtl w:val="0"/>
        </w:rPr>
        <w:t xml:space="preserve">The Office of 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de Marks Registry at 12............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149169921875" w:line="222.0754051208496" w:lineRule="auto"/>
        <w:ind w:left="1.45050048828125" w:right="1025.013427734375" w:firstLine="19.4524383544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5946578979492"/>
          <w:szCs w:val="21.31594657897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1. Full name, address, and nationality of registered proprietor, or other assignor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5946578979492"/>
          <w:szCs w:val="21.315946578979492"/>
          <w:u w:val="none"/>
          <w:shd w:fill="auto" w:val="clear"/>
          <w:vertAlign w:val="baseline"/>
          <w:rtl w:val="0"/>
        </w:rPr>
        <w:t xml:space="preserve">transmitter.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219482421875" w:line="240" w:lineRule="auto"/>
        <w:ind w:left="4.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2. Full name, address and nationality of transferee.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4656982421875" w:line="240" w:lineRule="auto"/>
        <w:ind w:left="5.75706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3. Name of transferee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611328125" w:line="240" w:lineRule="auto"/>
        <w:ind w:left="3.7778472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4. Description of transferee(calling or profession)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1077728271484" w:lineRule="auto"/>
        <w:ind w:left="11.0980224609375" w:right="180.3076171875" w:hanging="5.69961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5. Address of the principal place of business in India, if any, of the transferee. If there 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place of business in India state the address of the place of residence in India.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12451171875" w:line="227.8703784942627" w:lineRule="auto"/>
        <w:ind w:left="6.1933135986328125" w:right="644.205322265625" w:firstLine="12.394866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If there is not even a place of residence in India state the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the home country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abroad and an address for service in India.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07177734375" w:line="487.62828826904297" w:lineRule="auto"/>
        <w:ind w:left="6.4943695068359375" w:right="1219.9169921875" w:firstLine="0.14015197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6.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7. Date of acquisition of proprietorship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5654296875" w:line="230.2005100250244" w:lineRule="auto"/>
        <w:ind w:left="6.6590118408203125" w:right="334.6435546875" w:firstLine="0.0962066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1639862060547"/>
          <w:szCs w:val="20.3163986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8. Full particulars of the instrument of assignment or transmission, if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  <w:rtl w:val="0"/>
        </w:rPr>
        <w:t xml:space="preserve">ny, or 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1639862060547"/>
          <w:szCs w:val="20.31639862060547"/>
          <w:u w:val="none"/>
          <w:shd w:fill="auto" w:val="clear"/>
          <w:vertAlign w:val="baseline"/>
          <w:rtl w:val="0"/>
        </w:rPr>
        <w:t xml:space="preserve">case.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0625" w:line="240" w:lineRule="auto"/>
        <w:ind w:left="355.5339813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Strike out any words not applicable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1490173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2893180847168"/>
          <w:szCs w:val="23.3289318084716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Signature of assignor or transmitter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98095703125" w:line="240" w:lineRule="auto"/>
        <w:ind w:left="20.88340759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11. Signature of transferee or of his agent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8173828125" w:line="221.88198566436768" w:lineRule="auto"/>
        <w:ind w:left="16.555862426757812" w:right="198.956298828125" w:firstLine="4.193572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12.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682186126709"/>
          <w:szCs w:val="20.1682186126709"/>
          <w:u w:val="none"/>
          <w:shd w:fill="auto" w:val="clear"/>
          <w:vertAlign w:val="baseline"/>
          <w:rtl w:val="0"/>
        </w:rPr>
        <w:t xml:space="preserve">Rul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e 4)</w:t>
      </w:r>
    </w:p>
    <w:sectPr>
      <w:headerReference r:id="rId6" w:type="default"/>
      <w:pgSz w:h="16820" w:w="11900" w:orient="portrait"/>
      <w:pgMar w:bottom="1660.52734375" w:top="1400.565185546875" w:left="1263.606948852539" w:right="1399.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pict>
        <v:shape id="WordPictureWatermark1" style="position:absolute;width:462.0968300226167pt;height:462.09683002261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