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551448822021484"/>
          <w:szCs w:val="20.551448822021484"/>
          <w:u w:val="none"/>
          <w:shd w:fill="auto" w:val="clear"/>
          <w:vertAlign w:val="baseline"/>
          <w:rtl w:val="0"/>
        </w:rPr>
        <w:t xml:space="preserve">FORM 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07324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688629150390625"/>
          <w:szCs w:val="20.68862915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688629150390625"/>
          <w:szCs w:val="20.688629150390625"/>
          <w:u w:val="none"/>
          <w:shd w:fill="auto" w:val="clear"/>
          <w:vertAlign w:val="baseline"/>
          <w:rtl w:val="0"/>
        </w:rPr>
        <w:t xml:space="preserve">THE TRADE MARKS ACT, 1999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3115234375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gentscodeNo: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82470703125" w:line="240" w:lineRule="auto"/>
        <w:ind w:left="0" w:right="1.1999511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34932327270508"/>
          <w:szCs w:val="20.834932327270508"/>
          <w:u w:val="none"/>
          <w:shd w:fill="auto" w:val="clear"/>
          <w:vertAlign w:val="baseline"/>
          <w:rtl w:val="0"/>
        </w:rPr>
        <w:t xml:space="preserve">Prop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rietorscodeNo: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8857421875" w:line="240" w:lineRule="auto"/>
        <w:ind w:left="14.6530914306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183725357055664"/>
          <w:szCs w:val="21.18372535705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183725357055664"/>
          <w:szCs w:val="21.183725357055664"/>
          <w:u w:val="none"/>
          <w:shd w:fill="auto" w:val="clear"/>
          <w:vertAlign w:val="baseline"/>
          <w:rtl w:val="0"/>
        </w:rPr>
        <w:t xml:space="preserve">Fee Rs.500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796875" w:line="468.89368057250977" w:lineRule="auto"/>
        <w:ind w:left="363.82362365722656" w:right="329.12170410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78076934814453"/>
          <w:szCs w:val="21.978076934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475658416748047"/>
          <w:szCs w:val="21.475658416748047"/>
          <w:u w:val="none"/>
          <w:shd w:fill="auto" w:val="clear"/>
          <w:vertAlign w:val="baseline"/>
          <w:rtl w:val="0"/>
        </w:rPr>
        <w:t xml:space="preserve">Notice of intention to attend hearings, section 21, 47, 57, 59, 64,66 73 and 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78076934814453"/>
          <w:szCs w:val="21.978076934814453"/>
          <w:u w:val="none"/>
          <w:shd w:fill="auto" w:val="clear"/>
          <w:vertAlign w:val="baseline"/>
          <w:rtl w:val="0"/>
        </w:rPr>
        <w:t xml:space="preserve">rules 56(1),93, 99,101 , 131, 132, 133, 138, 139, 140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79296875" w:line="220.40112018585205" w:lineRule="auto"/>
        <w:ind w:left="0.8463287353515625" w:right="119.51171875" w:firstLine="18.956451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36735153198242"/>
          <w:szCs w:val="20.936735153198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238094329834"/>
          <w:szCs w:val="22.0238094329834"/>
          <w:u w:val="none"/>
          <w:shd w:fill="auto" w:val="clear"/>
          <w:vertAlign w:val="baseline"/>
          <w:rtl w:val="0"/>
        </w:rPr>
        <w:t xml:space="preserve">In the matter of '....................................................................I(or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1596336364746"/>
          <w:szCs w:val="21.21596336364746"/>
          <w:u w:val="none"/>
          <w:shd w:fill="auto" w:val="clear"/>
          <w:vertAlign w:val="baseline"/>
          <w:rtl w:val="0"/>
        </w:rPr>
        <w:t xml:space="preserve">We)2.............................. hereby give notice that the hearing in reference to the above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58618927001953"/>
          <w:szCs w:val="21.158618927001953"/>
          <w:u w:val="none"/>
          <w:shd w:fill="auto" w:val="clear"/>
          <w:vertAlign w:val="baseline"/>
          <w:rtl w:val="0"/>
        </w:rPr>
        <w:t xml:space="preserve">matter, which by the official notice to me (or us), dated the 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6050148010254"/>
          <w:szCs w:val="21.66050148010254"/>
          <w:u w:val="none"/>
          <w:shd w:fill="auto" w:val="clear"/>
          <w:vertAlign w:val="baseline"/>
          <w:rtl w:val="0"/>
        </w:rPr>
        <w:t xml:space="preserve">............day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7851028442383"/>
          <w:szCs w:val="21.607851028442383"/>
          <w:u w:val="none"/>
          <w:shd w:fill="auto" w:val="clear"/>
          <w:vertAlign w:val="baseline"/>
          <w:rtl w:val="0"/>
        </w:rPr>
        <w:t xml:space="preserve">............20............is fixed for ..........A.M. or .........P.M. at..............the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46472930908203"/>
          <w:szCs w:val="21.646472930908203"/>
          <w:u w:val="none"/>
          <w:shd w:fill="auto" w:val="clear"/>
          <w:vertAlign w:val="baseline"/>
          <w:rtl w:val="0"/>
        </w:rPr>
        <w:t xml:space="preserve">...........................on the day of ......................20...................will be attended by me (or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6935272216797"/>
          <w:szCs w:val="20.96935272216797"/>
          <w:u w:val="none"/>
          <w:shd w:fill="auto" w:val="clear"/>
          <w:vertAlign w:val="baseline"/>
          <w:rtl w:val="0"/>
        </w:rPr>
        <w:t xml:space="preserve">us) or by some person on my (our)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36735153198242"/>
          <w:szCs w:val="20.936735153198242"/>
          <w:u w:val="none"/>
          <w:shd w:fill="auto" w:val="clear"/>
          <w:vertAlign w:val="baseline"/>
          <w:rtl w:val="0"/>
        </w:rPr>
        <w:t xml:space="preserve">behalf.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4289550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41267013549805"/>
          <w:szCs w:val="20.941267013549805"/>
          <w:u w:val="none"/>
          <w:shd w:fill="auto" w:val="clear"/>
          <w:vertAlign w:val="baseline"/>
          <w:rtl w:val="0"/>
        </w:rPr>
        <w:t xml:space="preserve">All communications relating to this application may be sent to the following address in India: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8.0181884765625" w:line="240" w:lineRule="auto"/>
        <w:ind w:left="16.6790008544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7452049255371"/>
          <w:szCs w:val="21.6745204925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7452049255371"/>
          <w:szCs w:val="21.67452049255371"/>
          <w:u w:val="none"/>
          <w:shd w:fill="auto" w:val="clear"/>
          <w:vertAlign w:val="baseline"/>
          <w:rtl w:val="0"/>
        </w:rPr>
        <w:t xml:space="preserve">Dated this ....................day of .............20.......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471923828125" w:line="240" w:lineRule="auto"/>
        <w:ind w:left="2.284774780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9755210876465"/>
          <w:szCs w:val="19.29755210876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04711151123047"/>
          <w:szCs w:val="20.004711151123047"/>
          <w:u w:val="none"/>
          <w:shd w:fill="auto" w:val="clear"/>
          <w:vertAlign w:val="baseline"/>
          <w:rtl w:val="0"/>
        </w:rPr>
        <w:t xml:space="preserve">4 .SIGNATURE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8800048828125"/>
          <w:szCs w:val="19.8800048828125"/>
          <w:u w:val="none"/>
          <w:shd w:fill="auto" w:val="clear"/>
          <w:vertAlign w:val="baseline"/>
          <w:rtl w:val="0"/>
        </w:rPr>
        <w:t xml:space="preserve">NAME OF SIGNATORY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9755210876465"/>
          <w:szCs w:val="19.29755210876465"/>
          <w:u w:val="none"/>
          <w:shd w:fill="auto" w:val="clear"/>
          <w:vertAlign w:val="baseline"/>
          <w:rtl w:val="0"/>
        </w:rPr>
        <w:t xml:space="preserve">LETTERS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15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5306091308594"/>
          <w:szCs w:val="19.91530609130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5306091308594"/>
          <w:szCs w:val="19.915306091308594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6529541015625" w:line="240" w:lineRule="auto"/>
        <w:ind w:left="0.223159790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0370330810547"/>
          <w:szCs w:val="20.6803703308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0370330810547"/>
          <w:szCs w:val="20.680370330810547"/>
          <w:u w:val="none"/>
          <w:shd w:fill="auto" w:val="clear"/>
          <w:vertAlign w:val="baseline"/>
          <w:rtl w:val="0"/>
        </w:rPr>
        <w:t xml:space="preserve">The Registrar of Trade marks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349365234375" w:line="240" w:lineRule="auto"/>
        <w:ind w:left="0.169143676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82927322387695"/>
          <w:szCs w:val="20.98292732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97802734375"/>
          <w:szCs w:val="20.497802734375"/>
          <w:u w:val="none"/>
          <w:shd w:fill="auto" w:val="clear"/>
          <w:vertAlign w:val="baseline"/>
          <w:rtl w:val="0"/>
        </w:rPr>
        <w:t xml:space="preserve">The Office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82927322387695"/>
          <w:szCs w:val="20.982927322387695"/>
          <w:u w:val="none"/>
          <w:shd w:fill="auto" w:val="clear"/>
          <w:vertAlign w:val="baseline"/>
          <w:rtl w:val="0"/>
        </w:rPr>
        <w:t xml:space="preserve">f the Trade Marks Registry at [5]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6553955078125" w:line="240" w:lineRule="auto"/>
        <w:ind w:left="20.0130462646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191879272461"/>
          <w:szCs w:val="21.00191879272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191879272461"/>
          <w:szCs w:val="21.00191879272461"/>
          <w:u w:val="none"/>
          <w:shd w:fill="auto" w:val="clear"/>
          <w:vertAlign w:val="baseline"/>
          <w:rtl w:val="0"/>
        </w:rPr>
        <w:t xml:space="preserve">1. Insert particulars as in the official notice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7333984375" w:line="240" w:lineRule="auto"/>
        <w:ind w:left="2.9491424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4677505493164"/>
          <w:szCs w:val="20.84677505493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4677505493164"/>
          <w:szCs w:val="20.84677505493164"/>
          <w:u w:val="none"/>
          <w:shd w:fill="auto" w:val="clear"/>
          <w:vertAlign w:val="baseline"/>
          <w:rtl w:val="0"/>
        </w:rPr>
        <w:t xml:space="preserve">2. Insert name and address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06072998046875" w:line="225.01922607421875" w:lineRule="auto"/>
        <w:ind w:left="5.215911865234375" w:right="539.296875" w:hanging="0.45532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94075393676758"/>
          <w:szCs w:val="20.8940753936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4077072143555"/>
          <w:szCs w:val="20.884077072143555"/>
          <w:u w:val="none"/>
          <w:shd w:fill="auto" w:val="clear"/>
          <w:vertAlign w:val="baseline"/>
          <w:rtl w:val="0"/>
        </w:rPr>
        <w:t xml:space="preserve">3. Insert the office of the Trade Marks Registry or place at which hearing will take place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94075393676758"/>
          <w:szCs w:val="20.894075393676758"/>
          <w:u w:val="none"/>
          <w:shd w:fill="auto" w:val="clear"/>
          <w:vertAlign w:val="baseline"/>
          <w:rtl w:val="0"/>
        </w:rPr>
        <w:t xml:space="preserve">according to the official notice.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9136962890625" w:line="240" w:lineRule="auto"/>
        <w:ind w:left="2.722702026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8404998779297"/>
          <w:szCs w:val="20.9784049987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4039878845215"/>
          <w:szCs w:val="20.84039878845215"/>
          <w:u w:val="none"/>
          <w:shd w:fill="auto" w:val="clear"/>
          <w:vertAlign w:val="baseline"/>
          <w:rtl w:val="0"/>
        </w:rPr>
        <w:t xml:space="preserve">4. Signature of 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8404998779297"/>
          <w:szCs w:val="20.978404998779297"/>
          <w:u w:val="none"/>
          <w:shd w:fill="auto" w:val="clear"/>
          <w:vertAlign w:val="baseline"/>
          <w:rtl w:val="0"/>
        </w:rPr>
        <w:t xml:space="preserve">giving the notice or of his agent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03082275390625" w:line="223.10438632965088" w:lineRule="auto"/>
        <w:ind w:left="15.139999389648438" w:right="293.123779296875" w:hanging="10.840148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336421966552734"/>
          <w:szCs w:val="21.33642196655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64978790283203"/>
          <w:szCs w:val="20.864978790283203"/>
          <w:u w:val="none"/>
          <w:shd w:fill="auto" w:val="clear"/>
          <w:vertAlign w:val="baseline"/>
          <w:rtl w:val="0"/>
        </w:rPr>
        <w:t xml:space="preserve">5. State the name of the place of the appropriate office of the Trade Marks Registry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04036331176758"/>
          <w:szCs w:val="20.604036331176758"/>
          <w:u w:val="none"/>
          <w:shd w:fill="auto" w:val="clear"/>
          <w:vertAlign w:val="baseline"/>
          <w:rtl w:val="0"/>
        </w:rPr>
        <w:t xml:space="preserve">(See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336421966552734"/>
          <w:szCs w:val="21.336421966552734"/>
          <w:u w:val="none"/>
          <w:shd w:fill="auto" w:val="clear"/>
          <w:vertAlign w:val="baseline"/>
          <w:rtl w:val="0"/>
        </w:rPr>
        <w:t xml:space="preserve">rule 4.)</w:t>
      </w:r>
    </w:p>
    <w:sectPr>
      <w:headerReference r:id="rId6" w:type="default"/>
      <w:pgSz w:h="16820" w:w="11900" w:orient="portrait"/>
      <w:pgMar w:bottom="3318.651123046875" w:top="1404.617919921875" w:left="1264.642562866211" w:right="1428.17993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1363889" cy="13661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3889" cy="13661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460.63446582583936pt;height:460.6344658258393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