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ADMINISTRATION BOND FOR THE GRANT OF A SUCCESSION CERTIFICATE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In the Court of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In Re Estate of A Deceased.</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Petition No ……of……</w:t>
        <w:tab/>
        <w:t xml:space="preserve">of son</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Court of the District Judge </w:t>
        <w:tab/>
        <w:t xml:space="preserve">has on the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..............passed an order for the grant of succession certificate under section 373 of the Indian Succession Act to the estate of A deceased to B son of ……… as per detail pursuant to the said order subject to the said B entering a bond with a surety for the amount of Rs ………….. for rendering an account of debts and received by him and for indemnity of persons who may be entitled to the whole or any part of those debts and securities.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b w:val="1"/>
          <w:smallCaps w:val="0"/>
          <w:rtl w:val="0"/>
        </w:rPr>
        <w:t xml:space="preserve">NOW WHEREAS</w:t>
      </w:r>
      <w:r w:rsidDel="00000000" w:rsidR="00000000" w:rsidRPr="00000000">
        <w:rPr>
          <w:rFonts w:ascii="Arial" w:cs="Arial" w:eastAsia="Arial" w:hAnsi="Arial"/>
          <w:smallCaps w:val="0"/>
          <w:rtl w:val="0"/>
        </w:rPr>
        <w:t xml:space="preserve"> the said B has agreed to enter into the above bond and the said C has agreed to enter into the above bond as surety for the said B.</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we the said B as principal and C son of resident of </w:t>
        <w:tab/>
        <w:t xml:space="preserve">as surety hereby bind ourselves jointly and severally to Shri ……………. District Judge of </w:t>
        <w:tab/>
        <w:t xml:space="preserve">or his successor in office in the sum of Rs .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THE CONDITION OF THIS BOND</w:t>
      </w:r>
      <w:r w:rsidDel="00000000" w:rsidR="00000000" w:rsidRPr="00000000">
        <w:rPr>
          <w:rFonts w:ascii="Arial" w:cs="Arial" w:eastAsia="Arial" w:hAnsi="Arial"/>
          <w:smallCaps w:val="0"/>
          <w:rtl w:val="0"/>
        </w:rPr>
        <w:t xml:space="preserve"> is that if the said B do and shall justly and truly account for the debts and other securities of the said A deceased received by him for which the succession certificate is granted and shall indemnify the person or persons, who may be entitled to the whole of such debts or securities or any part thereof in future,</w:t>
        <w:tab/>
        <w:t xml:space="preserve">then this bond shall be void and of no effect, otherwise the same shall remain in full force and effect.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Signed by the above named parties on this ……..day of…….20……</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1. </w:t>
        <w:tab/>
        <w:tab/>
        <w:tab/>
        <w:tab/>
        <w:tab/>
        <w:tab/>
        <w:tab/>
        <w:tab/>
        <w:tab/>
        <w:t xml:space="preserve">Principle</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w:t>
        <w:tab/>
        <w:tab/>
        <w:tab/>
        <w:tab/>
        <w:tab/>
        <w:tab/>
        <w:tab/>
        <w:tab/>
        <w:tab/>
        <w:t xml:space="preserve">Surety……………………</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Rule="auto"/>
        <w:ind w:left="270" w:firstLine="0"/>
        <w:rPr>
          <w:rFonts w:ascii="Arial" w:cs="Arial" w:eastAsia="Arial" w:hAnsi="Arial"/>
          <w:smallCaps w:val="0"/>
          <w:sz w:val="14"/>
          <w:szCs w:val="14"/>
        </w:rPr>
      </w:pPr>
      <w:r w:rsidDel="00000000" w:rsidR="00000000" w:rsidRPr="00000000">
        <w:rPr>
          <w:rFonts w:ascii="Arial" w:cs="Arial" w:eastAsia="Arial" w:hAnsi="Arial"/>
          <w:smallCaps w:val="0"/>
          <w:sz w:val="14"/>
          <w:szCs w:val="14"/>
          <w:rtl w:val="0"/>
        </w:rPr>
        <w:t xml:space="preserve">              </w:t>
        <w:tab/>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inline distB="114300" distT="114300" distL="114300" distR="114300">
          <wp:extent cx="1509713" cy="15097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09713" cy="15097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