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ASSIGNMENTOF A BOND DEBT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24038" l="0" r="0" t="240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  <w:t xml:space="preserve">BE IT KNOWN TO ALL that I, X, in consideration of the sum of Rs. ………………received by me from Y son of Shri ………………resident of ……………do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hereby transfer and assign all my rights, title and interest in the bond dated  ……………………executed by Shri Z son of Shri . …………………resident of  …………………in my favour, to pay a sum of Rs  …………………with interest at the rate of..................</w:t>
        <w:tab/>
        <w:t xml:space="preserve">per cent per annum.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And I hereby covenant With the said Y that the said debt is due and payable to me by the said Z.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Dated this  ………………day of …………20 ……………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WITNESSES</w:t>
        <w:tab/>
        <w:tab/>
        <w:tab/>
        <w:tab/>
        <w:tab/>
        <w:tab/>
        <w:tab/>
        <w:t xml:space="preserve">……………………..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1 .</w:t>
        <w:tab/>
        <w:tab/>
        <w:tab/>
        <w:tab/>
        <w:tab/>
        <w:tab/>
        <w:tab/>
        <w:tab/>
        <w:tab/>
        <w:t xml:space="preserve">X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1033463" cy="10334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463" cy="1033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