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ARBITRATION AGREEMENT UNDER SECTION 10A OF THE INDUSTRIAL DISPUTES ACT, 1947 BETWEEN THE MANAGEMENT AND WORKMEN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smallCaps w:val="0"/>
        </w:rPr>
      </w:pPr>
      <w:r>
        <w:rPr>
          <w:rFonts w:ascii="Arial" w:hAnsi="Arial" w:eastAsia="Arial" w:cs="Arial"/>
          <w:smallCaps w:val="0"/>
          <w:rtl w:val="0"/>
        </w:rPr>
        <w:t>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smallCaps w:val="0"/>
          <w:sz w:val="24"/>
          <w:szCs w:val="24"/>
        </w:rPr>
      </w:pPr>
      <w:r>
        <w:rPr>
          <w:rFonts w:ascii="Arial" w:hAnsi="Arial" w:eastAsia="Arial" w:cs="Arial"/>
          <w:smallCaps w:val="0"/>
          <w:sz w:val="24"/>
          <w:szCs w:val="24"/>
          <w:rtl w:val="0"/>
        </w:rPr>
        <w:t>(Under section 10A of the Industrial Disputes Act, 1947)</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smallCaps w:val="0"/>
        </w:rPr>
      </w:pPr>
      <w:r>
        <w:rPr>
          <w:rFonts w:ascii="Arial" w:hAnsi="Arial" w:eastAsia="Arial" w:cs="Arial"/>
          <w:smallCaps w:val="0"/>
          <w:rtl w:val="0"/>
        </w:rPr>
        <w:t>BETWEEN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i/>
          <w:smallCaps w:val="0"/>
        </w:rPr>
      </w:pPr>
      <w:r>
        <w:rPr>
          <w:rFonts w:ascii="Arial" w:hAnsi="Arial" w:eastAsia="Arial" w:cs="Arial"/>
          <w:smallCaps w:val="0"/>
          <w:rtl w:val="0"/>
        </w:rPr>
        <w:t xml:space="preserve">The management of the X Y Co. </w:t>
      </w:r>
      <w:r>
        <w:rPr>
          <w:rFonts w:ascii="Arial" w:hAnsi="Arial" w:eastAsia="Arial" w:cs="Arial"/>
          <w:i/>
          <w:smallCaps w:val="0"/>
          <w:rtl w:val="0"/>
        </w:rPr>
        <w:t>Ltd.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smallCaps w:val="0"/>
        </w:rPr>
      </w:pPr>
      <w:r>
        <w:rPr>
          <w:rFonts w:ascii="Arial" w:hAnsi="Arial" w:eastAsia="Arial" w:cs="Arial"/>
          <w:smallCaps w:val="0"/>
          <w:rtl w:val="0"/>
        </w:rPr>
        <w:t>AND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i/>
          <w:smallCaps w:val="0"/>
        </w:rPr>
      </w:pPr>
      <w:r>
        <w:rPr>
          <w:rFonts w:ascii="Arial" w:hAnsi="Arial" w:eastAsia="Arial" w:cs="Arial"/>
          <w:smallCaps w:val="0"/>
          <w:rtl w:val="0"/>
        </w:rPr>
        <w:t xml:space="preserve">The workmen of the X Y Co. </w:t>
      </w:r>
      <w:r>
        <w:rPr>
          <w:rFonts w:ascii="Arial" w:hAnsi="Arial" w:eastAsia="Arial" w:cs="Arial"/>
          <w:i/>
          <w:smallCaps w:val="0"/>
          <w:rtl w:val="0"/>
        </w:rPr>
        <w:t>Ltd.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i/>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r>
        <w:rPr>
          <w:rFonts w:ascii="Arial" w:hAnsi="Arial" w:eastAsia="Arial" w:cs="Arial"/>
          <w:b/>
          <w:smallCaps w:val="0"/>
          <w:rtl w:val="0"/>
        </w:rPr>
        <w:t>Name of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i/>
          <w:smallCaps w:val="0"/>
        </w:rPr>
      </w:pPr>
      <w:r>
        <w:rPr>
          <w:rFonts w:ascii="Arial" w:hAnsi="Arial" w:eastAsia="Arial" w:cs="Arial"/>
          <w:smallCaps w:val="0"/>
          <w:rtl w:val="0"/>
        </w:rPr>
        <w:t xml:space="preserve">Representative employer.-The management of X Y Co. </w:t>
      </w:r>
      <w:r>
        <w:rPr>
          <w:rFonts w:ascii="Arial" w:hAnsi="Arial" w:eastAsia="Arial" w:cs="Arial"/>
          <w:i/>
          <w:smallCaps w:val="0"/>
          <w:rtl w:val="0"/>
        </w:rPr>
        <w:t>Ltd., Bombay.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i/>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Representing workmen.-AM </w:t>
      </w:r>
      <w:r>
        <w:rPr>
          <w:rFonts w:ascii="Arial" w:hAnsi="Arial" w:eastAsia="Arial" w:cs="Arial"/>
          <w:i/>
          <w:smallCaps w:val="0"/>
          <w:rtl w:val="0"/>
        </w:rPr>
        <w:t xml:space="preserve">India X Y Co. Ltd., Employees and Workmen </w:t>
      </w:r>
      <w:r>
        <w:rPr>
          <w:rFonts w:ascii="Arial" w:hAnsi="Arial" w:eastAsia="Arial" w:cs="Arial"/>
          <w:smallCaps w:val="0"/>
          <w:rtl w:val="0"/>
        </w:rPr>
        <w:t>Association.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It is hereby agreed between the parties to refer the following disputes to the sole arbitration of Shri ………at present Regional Labour Commissioner (Central)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(i) Specific matters in dispute.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 xml:space="preserve">(1) Whether the dispute specified in item (2) below has been validly raised by the </w:t>
      </w:r>
      <w:r>
        <w:rPr>
          <w:rFonts w:ascii="Arial" w:hAnsi="Arial" w:eastAsia="Arial" w:cs="Arial"/>
          <w:smallCaps w:val="0"/>
          <w:rtl w:val="0"/>
        </w:rPr>
        <w:tab/>
      </w:r>
      <w:r>
        <w:rPr>
          <w:rFonts w:ascii="Arial" w:hAnsi="Arial" w:eastAsia="Arial" w:cs="Arial"/>
          <w:smallCaps w:val="0"/>
          <w:rtl w:val="0"/>
        </w:rPr>
        <w:t>Employees Association?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(2) Whether the termination of all or any of the following workers is legal and justified? If not to what relief are all or any of the workers entitled?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720"/>
        <w:jc w:val="both"/>
        <w:rPr>
          <w:rFonts w:ascii="Arial" w:hAnsi="Arial" w:eastAsia="Arial" w:cs="Arial"/>
          <w:smallCaps w:val="0"/>
        </w:rPr>
      </w:pPr>
      <w:r>
        <w:rPr>
          <w:rFonts w:ascii="Arial" w:hAnsi="Arial" w:eastAsia="Arial" w:cs="Arial"/>
          <w:smallCaps w:val="0"/>
          <w:rtl w:val="0"/>
        </w:rPr>
        <w:t>1</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720"/>
        <w:jc w:val="both"/>
        <w:rPr>
          <w:rFonts w:ascii="Arial" w:hAnsi="Arial" w:eastAsia="Arial" w:cs="Arial"/>
          <w:smallCaps w:val="0"/>
        </w:rPr>
      </w:pPr>
      <w:r>
        <w:rPr>
          <w:rFonts w:ascii="Arial" w:hAnsi="Arial" w:eastAsia="Arial" w:cs="Arial"/>
          <w:smallCaps w:val="0"/>
          <w:rtl w:val="0"/>
        </w:rPr>
        <w:t>2.</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720"/>
        <w:jc w:val="both"/>
        <w:rPr>
          <w:rFonts w:ascii="Arial" w:hAnsi="Arial" w:eastAsia="Arial" w:cs="Arial"/>
          <w:smallCaps w:val="0"/>
        </w:rPr>
      </w:pPr>
      <w:r>
        <w:rPr>
          <w:rFonts w:ascii="Arial" w:hAnsi="Arial" w:eastAsia="Arial" w:cs="Arial"/>
          <w:smallCaps w:val="0"/>
          <w:rtl w:val="0"/>
        </w:rPr>
        <w:t>3.</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720"/>
        <w:jc w:val="both"/>
        <w:rPr>
          <w:rFonts w:ascii="Arial" w:hAnsi="Arial" w:eastAsia="Arial" w:cs="Arial"/>
          <w:smallCaps w:val="0"/>
        </w:rPr>
      </w:pPr>
      <w:r>
        <w:rPr>
          <w:rFonts w:ascii="Arial" w:hAnsi="Arial" w:eastAsia="Arial" w:cs="Arial"/>
          <w:smallCaps w:val="0"/>
          <w:rtl w:val="0"/>
        </w:rPr>
        <w:t>4.</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720"/>
        <w:jc w:val="both"/>
        <w:rPr>
          <w:rFonts w:ascii="Arial" w:hAnsi="Arial" w:eastAsia="Arial" w:cs="Arial"/>
          <w:smallCaps w:val="0"/>
        </w:rPr>
      </w:pPr>
      <w:r>
        <w:rPr>
          <w:rFonts w:ascii="Arial" w:hAnsi="Arial" w:eastAsia="Arial" w:cs="Arial"/>
          <w:smallCaps w:val="0"/>
          <w:rtl w:val="0"/>
        </w:rPr>
        <w:t>5.</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(ii) Details of the parties to the dispute including the name and address of the establishment or undertaking involved.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720"/>
        <w:jc w:val="both"/>
        <w:rPr>
          <w:rFonts w:ascii="Arial" w:hAnsi="Arial" w:eastAsia="Arial" w:cs="Arial"/>
          <w:smallCaps w:val="0"/>
        </w:rPr>
      </w:pPr>
      <w:r>
        <w:rPr>
          <w:rFonts w:ascii="Arial" w:hAnsi="Arial" w:eastAsia="Arial" w:cs="Arial"/>
          <w:smallCaps w:val="0"/>
          <w:rtl w:val="0"/>
        </w:rPr>
        <w:t xml:space="preserve">The employers are the management of X Y Co. </w:t>
      </w:r>
      <w:r>
        <w:rPr>
          <w:rFonts w:ascii="Arial" w:hAnsi="Arial" w:eastAsia="Arial" w:cs="Arial"/>
          <w:i/>
          <w:smallCaps w:val="0"/>
          <w:rtl w:val="0"/>
        </w:rPr>
        <w:t xml:space="preserve">Ltd, </w:t>
      </w:r>
      <w:r>
        <w:rPr>
          <w:rFonts w:ascii="Arial" w:hAnsi="Arial" w:eastAsia="Arial" w:cs="Arial"/>
          <w:smallCaps w:val="0"/>
          <w:rtl w:val="0"/>
        </w:rPr>
        <w:t xml:space="preserve">incorporated under the Companies Act, 1956 and having its registered office at……………………and the establishment of the X Y </w:t>
      </w:r>
      <w:r>
        <w:rPr>
          <w:rFonts w:ascii="Arial" w:hAnsi="Arial" w:eastAsia="Arial" w:cs="Arial"/>
          <w:i/>
          <w:smallCaps w:val="0"/>
          <w:rtl w:val="0"/>
        </w:rPr>
        <w:t xml:space="preserve">Co. Ltd, </w:t>
      </w:r>
      <w:r>
        <w:rPr>
          <w:rFonts w:ascii="Arial" w:hAnsi="Arial" w:eastAsia="Arial" w:cs="Arial"/>
          <w:smallCaps w:val="0"/>
          <w:rtl w:val="0"/>
        </w:rPr>
        <w:t xml:space="preserve">concerned in the dispute is the factory of </w:t>
      </w:r>
      <w:r>
        <w:rPr>
          <w:rFonts w:ascii="Arial" w:hAnsi="Arial" w:eastAsia="Arial" w:cs="Arial"/>
          <w:i/>
          <w:smallCaps w:val="0"/>
          <w:rtl w:val="0"/>
        </w:rPr>
        <w:t xml:space="preserve">X Y Co. Ltd. </w:t>
      </w:r>
      <w:r>
        <w:rPr>
          <w:rFonts w:ascii="Arial" w:hAnsi="Arial" w:eastAsia="Arial" w:cs="Arial"/>
          <w:smallCaps w:val="0"/>
          <w:rtl w:val="0"/>
        </w:rPr>
        <w:t>situated at Village .........P.0……………………District……Maharashtra and their workmen represented by ALL INDIA X Y CO. LTD. EMPLOYEES AND WORKMEN ASSOCIATION...........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(iii) Name of the Union, if any, representing the workmen in question..........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All India X Y Co. Ltd. Employees &amp; Workmen Association..........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(iv) Total No. of workmen employed in the undertaking affected..........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(v) Estimated No. of workmen affected or likely to be affected by the </w:t>
      </w:r>
      <w:r>
        <w:rPr>
          <w:rFonts w:ascii="Arial" w:hAnsi="Arial" w:eastAsia="Arial" w:cs="Arial"/>
          <w:smallCaps w:val="0"/>
          <w:rtl w:val="0"/>
        </w:rPr>
        <w:tab/>
      </w:r>
      <w:r>
        <w:rPr>
          <w:rFonts w:ascii="Arial" w:hAnsi="Arial" w:eastAsia="Arial" w:cs="Arial"/>
          <w:smallCaps w:val="0"/>
          <w:rtl w:val="0"/>
        </w:rPr>
        <w:t>dispute..........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We further agree that the decision of the said arbitrator shall be binding on us3.</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The arbitrator shall make his award within a period of……………… months or within such further time as is extended by mutual, agreement between us in writing. In case the award  is not made within the period aforementioned, the reference to arbitration shall stand automatically cancelled and we shall be free to negotiate for fresh arbitration.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Signature of the parties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i/>
          <w:smallCaps w:val="0"/>
        </w:rPr>
      </w:pPr>
      <w:r>
        <w:rPr>
          <w:rFonts w:ascii="Arial" w:hAnsi="Arial" w:eastAsia="Arial" w:cs="Arial"/>
          <w:smallCaps w:val="0"/>
          <w:rtl w:val="0"/>
        </w:rPr>
        <w:t xml:space="preserve">For Management of X Y Co. Ltd., </w:t>
      </w:r>
      <w:r>
        <w:rPr>
          <w:rFonts w:ascii="Arial" w:hAnsi="Arial" w:eastAsia="Arial" w:cs="Arial"/>
          <w:i/>
          <w:smallCaps w:val="0"/>
          <w:rtl w:val="0"/>
        </w:rPr>
        <w:t>Bombay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i/>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Date: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Managing Director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 xml:space="preserve">Personnel Director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i/>
          <w:smallCaps w:val="0"/>
        </w:rPr>
      </w:pPr>
      <w:r>
        <w:rPr>
          <w:rFonts w:ascii="Arial" w:hAnsi="Arial" w:eastAsia="Arial" w:cs="Arial"/>
          <w:i/>
          <w:smallCaps w:val="0"/>
          <w:rtl w:val="0"/>
        </w:rPr>
        <w:t>For All India X Y Co. Ltd., Employees and Workmen Association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President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 xml:space="preserve">General Secretary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WITNESSES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448435" cy="144843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48435" cy="1448435"/>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326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262"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D170562"/>
    <w:rsid w:val="68051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2024-05-03T08:42:00Z</dcterms:created>
  <dc:creator>user</dc:creator>
  <cp:lastModifiedBy>user</cp:lastModifiedBy>
  <dcterms:modified xsi:type="dcterms:W3CDTF">2024-05-03T11:16:50Z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44F0D90AF9DB4C2D979B2B8B62005804_12</vt:lpwstr>
  </property>
</Properties>
</file>