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color w:val="000000"/>
          <w:sz w:val="30"/>
          <w:szCs w:val="30"/>
        </w:rPr>
      </w:pPr>
      <w:r w:rsidDel="00000000" w:rsidR="00000000" w:rsidRPr="00000000">
        <w:rPr>
          <w:rFonts w:ascii="Arial" w:cs="Arial" w:eastAsia="Arial" w:hAnsi="Arial"/>
          <w:b w:val="1"/>
          <w:smallCaps w:val="0"/>
          <w:color w:val="000000"/>
          <w:sz w:val="30"/>
          <w:szCs w:val="30"/>
          <w:rtl w:val="0"/>
        </w:rPr>
        <w:t xml:space="preserve">An application for adjournment</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36" w:line="335.99999999999994" w:lineRule="auto"/>
        <w:jc w:val="center"/>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IN THE COURT OF THE   CIVIL JUDGE, SENIOR DIVISION, PUNE</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center"/>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AT PUNE</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ind w:left="5040" w:firstLine="720"/>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Civil Suit No.                       </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3941"/>
        </w:tabs>
        <w:spacing w:after="0" w:before="389"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 _. M __. K _.D _.</w:t>
        <w:tab/>
        <w:t xml:space="preserve">_    Plaintiff</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3941"/>
        </w:tabs>
        <w:spacing w:after="0" w:line="341" w:lineRule="auto"/>
        <w:ind w:right="2534"/>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Vs</w:t>
        <w:br w:type="textWrapping"/>
        <w:t xml:space="preserve">Shri __. S __. T __.D __.</w:t>
        <w:tab/>
        <w:t xml:space="preserve">_    Defendant</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before="331" w:line="341"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AN APPLICATION FOR ADJOURNMENT</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before="331"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The defendant above-named submits this application praying to state as under:</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before="5" w:line="335.99999999999994"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That the plaintiff has filed the present against this defendant for declaration and temporary injunction.</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the defendant has already submitted his written statement to the said plaint.</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tabs>
          <w:tab w:val="left" w:leader="none" w:pos="701"/>
          <w:tab w:val="left" w:leader="none" w:pos="6038"/>
        </w:tabs>
        <w:spacing w:after="0" w:before="5" w:line="335.99999999999994"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leader="none" w:pos="701"/>
          <w:tab w:val="left" w:leader="none" w:pos="6038"/>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That the said matter has today, the….day of,…..2010…been fixed for recording the evidence of this defendant.</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701"/>
          <w:tab w:val="left" w:leader="none" w:pos="6379"/>
        </w:tabs>
        <w:spacing w:after="0" w:before="5" w:line="335.99999999999994"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701"/>
          <w:tab w:val="left" w:leader="none" w:pos="6379"/>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4.  That, however, since has met an accident on………. 2009, and still bed ridden, it will not be possible for the defendant to remain in this Hon'ble Court today as well as during the next one fortnight.</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5. That in the circumstances, it is prayed that the matter may kindly be postponed   to the next suitable date.</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Pune,</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2150"/>
          <w:tab w:val="left" w:leader="none" w:pos="4210"/>
        </w:tabs>
        <w:spacing w:after="0" w:before="10" w:line="335.99999999999994" w:lineRule="auto"/>
        <w:ind w:left="754" w:firstLine="4531"/>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xXx</w:t>
        <w:br w:type="textWrapping"/>
        <w:t xml:space="preserve">Dated:_______</w:t>
        <w:tab/>
        <w:t xml:space="preserve">ADVOCATE FOR THE DEFENDANT</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color w:val="000000"/>
          <w:sz w:val="24"/>
          <w:szCs w:val="24"/>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-800099</wp:posOffset>
          </wp:positionV>
          <wp:extent cx="890588" cy="89058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90588"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