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FORM OF NOTICE OF STRIKE TO BE GIVEN BY UNION WORKMEN IN PUBLIC UTILITY SERVICE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Form L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(See rule 71)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Form of Notice of Strike to be given by Union/Workmen in Public Utility Service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Name of Union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[Names of five elected representatives of workmen.]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Dated the……………..day of……………..20……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 xml:space="preserve">(The name of the employer)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Address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Dear Sir/Sirs,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In accordance with the provisions contained in sub section (1) of section 22 of the Industrial Disputes Act, 1947 I/we hereby give you notice that I propose to call a strike / we we propose to go on strike on……………..20……for the reasons explained in the annexure.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      Yours faithfully,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ab/>
        <w:tab/>
        <w:t xml:space="preserve">            Secretary of the Union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Five representatives of the workmen duly elected at a meeting held on .................. (date), vide resolution attached.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 xml:space="preserve">ANNEXURE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Statement of the Case Copy to: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Assistant Labour Commissioner (Central) . ............................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0"/>
        </w:tabs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  <w:tab/>
        <w:t xml:space="preserve">(Here enter office address of the Assistant Labour Commissioner (Central) in the </w:t>
        <w:tab/>
        <w:t xml:space="preserve">local area concerned.)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0"/>
        </w:tabs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(2) </w:t>
        <w:tab/>
        <w:t xml:space="preserve">Regional Labour Commissioner (Central) ……………..</w:t>
        <w:tab/>
        <w:t xml:space="preserve">Zone.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0"/>
        </w:tabs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(3) </w:t>
        <w:tab/>
        <w:t xml:space="preserve">Chief Labour Commissioner (Central), New Delhi.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1671638" cy="16716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1638" cy="1671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125" w:hanging="112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45" w:hanging="184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565" w:hanging="25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85" w:hanging="328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005" w:hanging="400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725" w:hanging="472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45" w:hanging="544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65" w:hanging="6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885" w:hanging="688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