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Seller:</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____________(Name and address)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Purchaser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_____________(Name and address)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The vendor agrees to sell and the purchaser agrees to buy the property, being the land and the goods, for the price and on the terms set out in this contract.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The purchaser has paid and the seller confirms receipt of Rs._____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as payment towards the item being sold.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Other Information: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The purchaser and seller both acknowledge receipt of the deposit being paid toward the item as described herein and acknowledge that as of the date indicated, the entirety of the above is accurate.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Date: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Sellers Signature: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Purchaser Signature:</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-153669</wp:posOffset>
          </wp:positionH>
          <wp:positionV relativeFrom="paragraph">
            <wp:posOffset>0</wp:posOffset>
          </wp:positionV>
          <wp:extent cx="5712460" cy="3474720"/>
          <wp:effectExtent b="0" l="0" r="0" t="0"/>
          <wp:wrapNone/>
          <wp:docPr descr="PP" id="5" name="image1.png"/>
          <a:graphic>
            <a:graphicData uri="http://schemas.openxmlformats.org/drawingml/2006/picture">
              <pic:pic>
                <pic:nvPicPr>
                  <pic:cNvPr descr="PP" id="0" name="image1.png"/>
                  <pic:cNvPicPr preferRelativeResize="0"/>
                </pic:nvPicPr>
                <pic:blipFill>
                  <a:blip r:embed="rId1"/>
                  <a:srcRect b="0" l="0" r="0" t="0"/>
                  <a:stretch>
                    <a:fillRect/>
                  </a:stretch>
                </pic:blipFill>
                <pic:spPr>
                  <a:xfrm>
                    <a:off x="0" y="0"/>
                    <a:ext cx="5712460" cy="34747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1315085" cy="1315085"/>
          <wp:effectExtent b="0" l="0" r="0" t="0"/>
          <wp:docPr descr="PP" id="4" name="image2.png"/>
          <a:graphic>
            <a:graphicData uri="http://schemas.openxmlformats.org/drawingml/2006/picture">
              <pic:pic>
                <pic:nvPicPr>
                  <pic:cNvPr descr="PP" id="0" name="image2.png"/>
                  <pic:cNvPicPr preferRelativeResize="0"/>
                </pic:nvPicPr>
                <pic:blipFill>
                  <a:blip r:embed="rId1"/>
                  <a:srcRect b="0" l="0" r="0" t="0"/>
                  <a:stretch>
                    <a:fillRect/>
                  </a:stretch>
                </pic:blipFill>
                <pic:spPr>
                  <a:xfrm>
                    <a:off x="0" y="0"/>
                    <a:ext cx="1315085" cy="1315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en-IN"/>
    </w:rPr>
  </w:style>
  <w:style w:type="character" w:styleId="2" w:default="1">
    <w:name w:val="Default Paragraph Font"/>
    <w:uiPriority w:val="1"/>
    <w:semiHidden w:val="1"/>
    <w:unhideWhenUsed w:val="1"/>
  </w:style>
  <w:style w:type="table" w:styleId="3" w:default="1">
    <w:name w:val="Normal Table"/>
    <w:uiPriority w:val="99"/>
    <w:semiHidden w:val="1"/>
    <w:unhideWhenUsed w:val="1"/>
    <w:tblPr>
      <w:tblCellMar>
        <w:top w:w="0.0" w:type="dxa"/>
        <w:left w:w="108.0" w:type="dxa"/>
        <w:bottom w:w="0.0" w:type="dxa"/>
        <w:right w:w="108.0" w:type="dxa"/>
      </w:tblCellMar>
    </w:tblPr>
  </w:style>
  <w:style w:type="paragraph" w:styleId="4">
    <w:name w:val="footer"/>
    <w:basedOn w:val="1"/>
    <w:uiPriority w:val="99"/>
    <w:semiHidden w:val="1"/>
    <w:unhideWhenUsed w:val="1"/>
    <w:pPr>
      <w:tabs>
        <w:tab w:val="center" w:pos="4153"/>
        <w:tab w:val="right" w:pos="8306"/>
      </w:tabs>
      <w:snapToGrid w:val="0"/>
      <w:jc w:val="left"/>
    </w:pPr>
    <w:rPr>
      <w:sz w:val="18"/>
      <w:szCs w:val="18"/>
    </w:rPr>
  </w:style>
  <w:style w:type="paragraph" w:styleId="5">
    <w:name w:val="header"/>
    <w:basedOn w:val="1"/>
    <w:uiPriority w:val="99"/>
    <w:semiHidden w:val="1"/>
    <w:unhideWhenUsed w:val="1"/>
    <w:pPr>
      <w:tabs>
        <w:tab w:val="center" w:pos="4153"/>
        <w:tab w:val="right" w:pos="8306"/>
      </w:tabs>
      <w:snapToGrid w:val="0"/>
    </w:pPr>
    <w:rPr>
      <w:sz w:val="18"/>
      <w:szCs w:val="18"/>
    </w:rPr>
  </w:style>
  <w:style w:type="paragraph" w:styleId="6">
    <w:name w:val="Normal (Web)"/>
    <w:basedOn w:val="1"/>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b63MrYrhI/eBUKuq69hE728ouQ==">CgMxLjAyCGguZ2pkZ3hzOAByITF5RXlLbHZCY1JKQzFQc0I1aENSNlRQb0ZPQ2FCWFpnZw==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2021-05-04T07:14:00Z</dcterms:created>
  <dc:creator>utsav shah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55A45A1D3CAE4C3A9402947A2FF9DA56_12</vt:lpwstr>
  </property>
</Properties>
</file>